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0AFB5" w14:textId="0F0260CD" w:rsidR="005C6630" w:rsidRDefault="00C97F55" w:rsidP="00F352E7">
      <w:pPr>
        <w:jc w:val="center"/>
        <w:rPr>
          <w:b/>
          <w:sz w:val="32"/>
        </w:rPr>
      </w:pPr>
      <w:r>
        <w:rPr>
          <w:b/>
          <w:sz w:val="32"/>
        </w:rPr>
        <w:t>Organizace</w:t>
      </w:r>
      <w:r w:rsidR="005C6630">
        <w:rPr>
          <w:b/>
          <w:sz w:val="32"/>
        </w:rPr>
        <w:t>:</w:t>
      </w:r>
    </w:p>
    <w:p w14:paraId="04A6A7B9" w14:textId="77777777" w:rsidR="005C6630" w:rsidRDefault="002D17F7" w:rsidP="00F352E7">
      <w:pPr>
        <w:jc w:val="center"/>
        <w:rPr>
          <w:b/>
          <w:sz w:val="32"/>
        </w:rPr>
      </w:pPr>
      <w:r>
        <w:rPr>
          <w:b/>
          <w:sz w:val="32"/>
        </w:rPr>
        <w:t>Společnost klinické výživy a intenzivní metabolické péče ČLS JEP</w:t>
      </w:r>
    </w:p>
    <w:p w14:paraId="672A6659" w14:textId="77777777" w:rsidR="005C6630" w:rsidRDefault="005C6630" w:rsidP="00F352E7">
      <w:pPr>
        <w:jc w:val="center"/>
        <w:rPr>
          <w:b/>
          <w:sz w:val="32"/>
        </w:rPr>
      </w:pPr>
    </w:p>
    <w:p w14:paraId="0A37501D" w14:textId="77777777" w:rsidR="005C6630" w:rsidRDefault="005C6630" w:rsidP="00F352E7">
      <w:pPr>
        <w:jc w:val="center"/>
        <w:rPr>
          <w:b/>
          <w:sz w:val="32"/>
        </w:rPr>
      </w:pPr>
    </w:p>
    <w:p w14:paraId="0ED56F83" w14:textId="3C1543C1" w:rsidR="00DC1866" w:rsidRPr="00A1700D" w:rsidRDefault="00E554A9" w:rsidP="00F352E7">
      <w:pPr>
        <w:jc w:val="center"/>
        <w:rPr>
          <w:b/>
          <w:sz w:val="32"/>
        </w:rPr>
      </w:pPr>
      <w:r w:rsidRPr="00A1700D">
        <w:rPr>
          <w:b/>
          <w:sz w:val="32"/>
        </w:rPr>
        <w:t>X</w:t>
      </w:r>
      <w:r w:rsidR="00CD681D" w:rsidRPr="00A1700D">
        <w:rPr>
          <w:b/>
          <w:sz w:val="32"/>
        </w:rPr>
        <w:t>X</w:t>
      </w:r>
      <w:r w:rsidR="00E80516">
        <w:rPr>
          <w:b/>
          <w:sz w:val="32"/>
        </w:rPr>
        <w:t>X</w:t>
      </w:r>
      <w:r w:rsidR="00D231D5">
        <w:rPr>
          <w:b/>
          <w:sz w:val="32"/>
        </w:rPr>
        <w:t>I</w:t>
      </w:r>
      <w:r w:rsidR="009F0DD2" w:rsidRPr="00A1700D">
        <w:rPr>
          <w:b/>
          <w:sz w:val="32"/>
        </w:rPr>
        <w:t>. Sympózium o morfologii a funkci střeva</w:t>
      </w:r>
    </w:p>
    <w:p w14:paraId="5DAB6C7B" w14:textId="77777777" w:rsidR="009F0DD2" w:rsidRPr="00A1700D" w:rsidRDefault="009F0DD2">
      <w:pPr>
        <w:rPr>
          <w:b/>
          <w:sz w:val="32"/>
        </w:rPr>
      </w:pPr>
    </w:p>
    <w:p w14:paraId="634EA5F4" w14:textId="71159F21" w:rsidR="009F0DD2" w:rsidRPr="00A1700D" w:rsidRDefault="007058FF" w:rsidP="00F352E7">
      <w:pPr>
        <w:jc w:val="center"/>
        <w:rPr>
          <w:b/>
          <w:sz w:val="32"/>
        </w:rPr>
      </w:pPr>
      <w:r>
        <w:rPr>
          <w:b/>
          <w:sz w:val="32"/>
        </w:rPr>
        <w:t>2</w:t>
      </w:r>
      <w:r w:rsidR="00D231D5">
        <w:rPr>
          <w:b/>
          <w:sz w:val="32"/>
        </w:rPr>
        <w:t>4</w:t>
      </w:r>
      <w:r w:rsidR="006026B3">
        <w:rPr>
          <w:b/>
          <w:sz w:val="32"/>
        </w:rPr>
        <w:t>.-</w:t>
      </w:r>
      <w:r>
        <w:rPr>
          <w:b/>
          <w:sz w:val="32"/>
        </w:rPr>
        <w:t>2</w:t>
      </w:r>
      <w:r w:rsidR="00D231D5">
        <w:rPr>
          <w:b/>
          <w:sz w:val="32"/>
        </w:rPr>
        <w:t>6</w:t>
      </w:r>
      <w:r w:rsidR="009F0DD2" w:rsidRPr="00A1700D">
        <w:rPr>
          <w:b/>
          <w:sz w:val="32"/>
        </w:rPr>
        <w:t>.</w:t>
      </w:r>
      <w:r>
        <w:rPr>
          <w:b/>
          <w:sz w:val="32"/>
        </w:rPr>
        <w:t>4</w:t>
      </w:r>
      <w:r w:rsidR="006026B3">
        <w:rPr>
          <w:b/>
          <w:sz w:val="32"/>
        </w:rPr>
        <w:t>.</w:t>
      </w:r>
      <w:r w:rsidR="009F0DD2" w:rsidRPr="00A1700D">
        <w:rPr>
          <w:b/>
          <w:sz w:val="32"/>
        </w:rPr>
        <w:t>20</w:t>
      </w:r>
      <w:r w:rsidR="001A6A08">
        <w:rPr>
          <w:b/>
          <w:sz w:val="32"/>
        </w:rPr>
        <w:t>2</w:t>
      </w:r>
      <w:r w:rsidR="00D231D5">
        <w:rPr>
          <w:b/>
          <w:sz w:val="32"/>
        </w:rPr>
        <w:t>5</w:t>
      </w:r>
    </w:p>
    <w:p w14:paraId="02EB378F" w14:textId="77777777" w:rsidR="009F0DD2" w:rsidRPr="00A1700D" w:rsidRDefault="009F0DD2">
      <w:pPr>
        <w:rPr>
          <w:b/>
          <w:sz w:val="32"/>
        </w:rPr>
      </w:pPr>
    </w:p>
    <w:p w14:paraId="6A05A809" w14:textId="77777777" w:rsidR="009D6ED8" w:rsidRDefault="009D6ED8">
      <w:pPr>
        <w:rPr>
          <w:b/>
          <w:sz w:val="28"/>
          <w:szCs w:val="28"/>
        </w:rPr>
      </w:pPr>
    </w:p>
    <w:p w14:paraId="5A39BBE3" w14:textId="77777777" w:rsidR="002D17F7" w:rsidRDefault="002D17F7" w:rsidP="00F352E7">
      <w:pPr>
        <w:jc w:val="center"/>
        <w:rPr>
          <w:b/>
          <w:sz w:val="36"/>
          <w:szCs w:val="36"/>
        </w:rPr>
      </w:pPr>
    </w:p>
    <w:p w14:paraId="20C69716" w14:textId="3780DBD5" w:rsidR="009D6ED8" w:rsidRPr="00F352E7" w:rsidRDefault="009C6C82" w:rsidP="00F352E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Pá</w:t>
      </w:r>
      <w:r w:rsidR="006026B3">
        <w:rPr>
          <w:b/>
          <w:sz w:val="36"/>
          <w:szCs w:val="36"/>
        </w:rPr>
        <w:t xml:space="preserve">tek </w:t>
      </w:r>
      <w:r>
        <w:rPr>
          <w:b/>
          <w:sz w:val="36"/>
          <w:szCs w:val="36"/>
        </w:rPr>
        <w:t>2</w:t>
      </w:r>
      <w:r w:rsidR="00D231D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.4.202</w:t>
      </w:r>
      <w:r w:rsidR="00D231D5">
        <w:rPr>
          <w:b/>
          <w:sz w:val="36"/>
          <w:szCs w:val="36"/>
        </w:rPr>
        <w:t>5</w:t>
      </w:r>
    </w:p>
    <w:p w14:paraId="41C8F396" w14:textId="77777777" w:rsidR="009D6ED8" w:rsidRDefault="009D6ED8">
      <w:pPr>
        <w:rPr>
          <w:b/>
          <w:sz w:val="28"/>
          <w:szCs w:val="28"/>
        </w:rPr>
      </w:pPr>
    </w:p>
    <w:p w14:paraId="642A2AF6" w14:textId="3C3058BD" w:rsidR="00E51D1C" w:rsidRDefault="00E51D1C">
      <w:pPr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916255">
        <w:rPr>
          <w:b/>
          <w:sz w:val="28"/>
          <w:szCs w:val="28"/>
        </w:rPr>
        <w:t>9</w:t>
      </w:r>
      <w:r w:rsidR="002B63EB">
        <w:rPr>
          <w:b/>
          <w:sz w:val="28"/>
          <w:szCs w:val="28"/>
        </w:rPr>
        <w:t>,00-</w:t>
      </w:r>
      <w:r w:rsidR="00916255">
        <w:rPr>
          <w:b/>
          <w:sz w:val="28"/>
          <w:szCs w:val="28"/>
        </w:rPr>
        <w:t>9</w:t>
      </w:r>
      <w:r w:rsidR="002B63EB">
        <w:rPr>
          <w:b/>
          <w:sz w:val="28"/>
          <w:szCs w:val="28"/>
        </w:rPr>
        <w:t>,10</w:t>
      </w:r>
      <w:r>
        <w:rPr>
          <w:b/>
          <w:sz w:val="28"/>
          <w:szCs w:val="28"/>
        </w:rPr>
        <w:t>)</w:t>
      </w:r>
    </w:p>
    <w:p w14:paraId="024F2853" w14:textId="67C16716" w:rsidR="00E51D1C" w:rsidRPr="007758DF" w:rsidRDefault="00E51D1C">
      <w:pPr>
        <w:rPr>
          <w:b/>
          <w:i/>
          <w:iCs/>
          <w:sz w:val="28"/>
          <w:szCs w:val="28"/>
        </w:rPr>
      </w:pPr>
      <w:r w:rsidRPr="007758DF">
        <w:rPr>
          <w:b/>
          <w:i/>
          <w:iCs/>
          <w:sz w:val="28"/>
          <w:szCs w:val="28"/>
        </w:rPr>
        <w:t xml:space="preserve">Zahájení </w:t>
      </w:r>
      <w:r w:rsidR="006026B3">
        <w:rPr>
          <w:b/>
          <w:i/>
          <w:iCs/>
          <w:sz w:val="28"/>
          <w:szCs w:val="28"/>
        </w:rPr>
        <w:t>sympozia</w:t>
      </w:r>
    </w:p>
    <w:p w14:paraId="72A3D3EC" w14:textId="07EB7D6F" w:rsidR="00E51D1C" w:rsidRDefault="00E51D1C">
      <w:pPr>
        <w:rPr>
          <w:b/>
          <w:sz w:val="28"/>
          <w:szCs w:val="28"/>
        </w:rPr>
      </w:pPr>
    </w:p>
    <w:p w14:paraId="7360B817" w14:textId="2E1A503D" w:rsidR="00EF695E" w:rsidRDefault="00234154" w:rsidP="00234154">
      <w:pPr>
        <w:pStyle w:val="Normlnweb"/>
        <w:rPr>
          <w:b/>
          <w:bCs/>
          <w:i/>
          <w:sz w:val="28"/>
          <w:szCs w:val="28"/>
        </w:rPr>
      </w:pPr>
      <w:r w:rsidRPr="004B4BB1">
        <w:rPr>
          <w:b/>
          <w:bCs/>
          <w:sz w:val="28"/>
          <w:szCs w:val="28"/>
        </w:rPr>
        <w:t>(</w:t>
      </w:r>
      <w:r w:rsidR="0091625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,10</w:t>
      </w:r>
      <w:r w:rsidRPr="004B4BB1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10</w:t>
      </w:r>
      <w:r w:rsidRPr="004B4BB1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>45</w:t>
      </w:r>
      <w:r w:rsidRPr="004B4BB1">
        <w:rPr>
          <w:b/>
          <w:bCs/>
          <w:i/>
          <w:sz w:val="28"/>
          <w:szCs w:val="28"/>
        </w:rPr>
        <w:t xml:space="preserve">) </w:t>
      </w:r>
      <w:r w:rsidR="00EF695E">
        <w:rPr>
          <w:b/>
          <w:bCs/>
          <w:i/>
          <w:sz w:val="28"/>
          <w:szCs w:val="28"/>
        </w:rPr>
        <w:t xml:space="preserve">IBD od etiologie k dietě a léčbě a zpět, </w:t>
      </w:r>
      <w:r w:rsidR="005B5488">
        <w:rPr>
          <w:b/>
          <w:bCs/>
          <w:i/>
          <w:sz w:val="28"/>
          <w:szCs w:val="28"/>
        </w:rPr>
        <w:t xml:space="preserve">nejen </w:t>
      </w:r>
      <w:r w:rsidR="00EF695E">
        <w:rPr>
          <w:b/>
          <w:bCs/>
          <w:i/>
          <w:sz w:val="28"/>
          <w:szCs w:val="28"/>
        </w:rPr>
        <w:t>kasuistiky I.</w:t>
      </w:r>
    </w:p>
    <w:p w14:paraId="5422B44C" w14:textId="41102987" w:rsidR="002B63EB" w:rsidRPr="003547CF" w:rsidRDefault="00234154" w:rsidP="00234154">
      <w:pPr>
        <w:pStyle w:val="Normlnweb"/>
        <w:rPr>
          <w:b/>
          <w:bCs/>
          <w:i/>
          <w:iCs/>
          <w:sz w:val="28"/>
          <w:szCs w:val="28"/>
        </w:rPr>
      </w:pPr>
      <w:r w:rsidRPr="004B4BB1">
        <w:rPr>
          <w:b/>
          <w:bCs/>
          <w:i/>
          <w:iCs/>
          <w:sz w:val="28"/>
          <w:szCs w:val="28"/>
        </w:rPr>
        <w:t>(</w:t>
      </w:r>
      <w:r>
        <w:rPr>
          <w:b/>
          <w:bCs/>
          <w:i/>
          <w:iCs/>
          <w:sz w:val="28"/>
          <w:szCs w:val="28"/>
        </w:rPr>
        <w:t>V. Zbořil</w:t>
      </w:r>
      <w:r w:rsidR="003547CF">
        <w:rPr>
          <w:b/>
          <w:bCs/>
          <w:i/>
          <w:iCs/>
          <w:sz w:val="28"/>
          <w:szCs w:val="28"/>
        </w:rPr>
        <w:t>, M. Šenkyřík</w:t>
      </w:r>
      <w:r w:rsidRPr="004B4BB1">
        <w:rPr>
          <w:b/>
          <w:bCs/>
          <w:i/>
          <w:iCs/>
          <w:sz w:val="28"/>
          <w:szCs w:val="28"/>
        </w:rPr>
        <w:t>)</w:t>
      </w:r>
    </w:p>
    <w:p w14:paraId="1D0B7CF1" w14:textId="1BEF7674" w:rsidR="005B5488" w:rsidRDefault="00632074" w:rsidP="00632074">
      <w:pPr>
        <w:pStyle w:val="Normlnweb"/>
        <w:rPr>
          <w:b/>
          <w:bCs/>
          <w:sz w:val="28"/>
          <w:szCs w:val="28"/>
        </w:rPr>
      </w:pPr>
      <w:proofErr w:type="spellStart"/>
      <w:r w:rsidRPr="00632074">
        <w:rPr>
          <w:sz w:val="28"/>
          <w:szCs w:val="28"/>
        </w:rPr>
        <w:t>V.Zbořil</w:t>
      </w:r>
      <w:proofErr w:type="spellEnd"/>
      <w:r w:rsidRPr="00632074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632074">
        <w:rPr>
          <w:sz w:val="28"/>
          <w:szCs w:val="28"/>
        </w:rPr>
        <w:t>FN Brno Bohunice):</w:t>
      </w:r>
      <w:r>
        <w:rPr>
          <w:b/>
          <w:bCs/>
          <w:sz w:val="28"/>
          <w:szCs w:val="28"/>
        </w:rPr>
        <w:t xml:space="preserve"> </w:t>
      </w:r>
      <w:r w:rsidR="005B5488" w:rsidRPr="005B5488">
        <w:rPr>
          <w:b/>
          <w:bCs/>
          <w:sz w:val="28"/>
          <w:szCs w:val="28"/>
        </w:rPr>
        <w:t>Kasuistiky IBD – umíme léčit cíleně</w:t>
      </w:r>
      <w:r w:rsidR="002B63EB">
        <w:rPr>
          <w:b/>
          <w:bCs/>
          <w:sz w:val="28"/>
          <w:szCs w:val="28"/>
        </w:rPr>
        <w:t xml:space="preserve"> a časně</w:t>
      </w:r>
      <w:r w:rsidR="005B5488" w:rsidRPr="005B5488">
        <w:rPr>
          <w:b/>
          <w:bCs/>
          <w:sz w:val="28"/>
          <w:szCs w:val="28"/>
        </w:rPr>
        <w:t xml:space="preserve">?  </w:t>
      </w:r>
    </w:p>
    <w:p w14:paraId="533E43BF" w14:textId="77777777" w:rsidR="00856B4E" w:rsidRDefault="002B63EB" w:rsidP="00632074">
      <w:pPr>
        <w:pStyle w:val="Normlnweb"/>
        <w:rPr>
          <w:b/>
          <w:bCs/>
          <w:i/>
          <w:iCs/>
          <w:sz w:val="28"/>
          <w:szCs w:val="28"/>
        </w:rPr>
      </w:pPr>
      <w:r w:rsidRPr="00856B4E">
        <w:rPr>
          <w:sz w:val="28"/>
          <w:szCs w:val="28"/>
        </w:rPr>
        <w:t>V. Zbořil (FN Brno Bohunice)</w:t>
      </w:r>
      <w:r w:rsidR="00856B4E" w:rsidRPr="00856B4E">
        <w:rPr>
          <w:sz w:val="28"/>
          <w:szCs w:val="28"/>
        </w:rPr>
        <w:t>:</w:t>
      </w:r>
      <w:r w:rsidR="00856B4E">
        <w:rPr>
          <w:b/>
          <w:bCs/>
          <w:sz w:val="28"/>
          <w:szCs w:val="28"/>
        </w:rPr>
        <w:t xml:space="preserve"> </w:t>
      </w:r>
      <w:r w:rsidR="00856B4E" w:rsidRPr="002B63EB">
        <w:rPr>
          <w:b/>
          <w:bCs/>
          <w:i/>
          <w:iCs/>
          <w:sz w:val="28"/>
          <w:szCs w:val="28"/>
        </w:rPr>
        <w:t xml:space="preserve">Případ 1: Crohnova nemoc s vyčerpáním chirurgických možností a vysokou </w:t>
      </w:r>
      <w:proofErr w:type="spellStart"/>
      <w:r w:rsidR="00856B4E" w:rsidRPr="002B63EB">
        <w:rPr>
          <w:b/>
          <w:bCs/>
          <w:i/>
          <w:iCs/>
          <w:sz w:val="28"/>
          <w:szCs w:val="28"/>
        </w:rPr>
        <w:t>farmakorezistencí</w:t>
      </w:r>
      <w:proofErr w:type="spellEnd"/>
      <w:r w:rsidR="00856B4E" w:rsidRPr="002B63EB">
        <w:rPr>
          <w:b/>
          <w:bCs/>
          <w:i/>
          <w:iCs/>
          <w:sz w:val="28"/>
          <w:szCs w:val="28"/>
        </w:rPr>
        <w:t xml:space="preserve">          </w:t>
      </w:r>
    </w:p>
    <w:p w14:paraId="12E1882D" w14:textId="77777777" w:rsidR="00856B4E" w:rsidRDefault="00856B4E" w:rsidP="00632074">
      <w:pPr>
        <w:pStyle w:val="Normlnwe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M. Šenkyřík (FN Brno Bohunice): </w:t>
      </w:r>
      <w:r w:rsidRPr="002B63EB">
        <w:rPr>
          <w:b/>
          <w:bCs/>
          <w:sz w:val="28"/>
          <w:szCs w:val="28"/>
        </w:rPr>
        <w:t>Syndrom krátkého střeva u</w:t>
      </w:r>
      <w:r>
        <w:rPr>
          <w:b/>
          <w:bCs/>
          <w:sz w:val="28"/>
          <w:szCs w:val="28"/>
        </w:rPr>
        <w:t xml:space="preserve"> pacientů s IBD  </w:t>
      </w:r>
    </w:p>
    <w:p w14:paraId="4BB4B20F" w14:textId="2F1C4FA5" w:rsidR="005B5488" w:rsidRPr="005B5488" w:rsidRDefault="00856B4E" w:rsidP="00856B4E">
      <w:pPr>
        <w:pStyle w:val="Normlnweb"/>
        <w:rPr>
          <w:b/>
          <w:bCs/>
          <w:sz w:val="28"/>
          <w:szCs w:val="28"/>
        </w:rPr>
      </w:pPr>
      <w:r w:rsidRPr="00856B4E">
        <w:rPr>
          <w:sz w:val="28"/>
          <w:szCs w:val="28"/>
        </w:rPr>
        <w:t xml:space="preserve">K. </w:t>
      </w:r>
      <w:proofErr w:type="spellStart"/>
      <w:r w:rsidRPr="00856B4E">
        <w:rPr>
          <w:sz w:val="28"/>
          <w:szCs w:val="28"/>
        </w:rPr>
        <w:t>Poredská</w:t>
      </w:r>
      <w:proofErr w:type="spellEnd"/>
      <w:r w:rsidRPr="00856B4E">
        <w:rPr>
          <w:sz w:val="28"/>
          <w:szCs w:val="28"/>
        </w:rPr>
        <w:t xml:space="preserve"> (FN Brno Bohunice):</w:t>
      </w:r>
      <w:r>
        <w:rPr>
          <w:b/>
          <w:bCs/>
          <w:sz w:val="28"/>
          <w:szCs w:val="28"/>
        </w:rPr>
        <w:t xml:space="preserve"> </w:t>
      </w:r>
      <w:r w:rsidR="005B5488" w:rsidRPr="005B5488">
        <w:rPr>
          <w:b/>
          <w:bCs/>
          <w:i/>
          <w:sz w:val="28"/>
          <w:szCs w:val="28"/>
        </w:rPr>
        <w:t xml:space="preserve">Případ </w:t>
      </w:r>
      <w:r>
        <w:rPr>
          <w:b/>
          <w:bCs/>
          <w:i/>
          <w:sz w:val="28"/>
          <w:szCs w:val="28"/>
        </w:rPr>
        <w:t>2</w:t>
      </w:r>
      <w:r w:rsidR="005B5488" w:rsidRPr="005B5488">
        <w:rPr>
          <w:b/>
          <w:bCs/>
          <w:i/>
          <w:sz w:val="28"/>
          <w:szCs w:val="28"/>
        </w:rPr>
        <w:t xml:space="preserve">: </w:t>
      </w:r>
      <w:r w:rsidR="00632074">
        <w:rPr>
          <w:b/>
          <w:bCs/>
          <w:i/>
          <w:iCs/>
          <w:sz w:val="28"/>
          <w:szCs w:val="28"/>
        </w:rPr>
        <w:t>O</w:t>
      </w:r>
      <w:r w:rsidR="005B5488" w:rsidRPr="005B5488">
        <w:rPr>
          <w:b/>
          <w:bCs/>
          <w:i/>
          <w:iCs/>
          <w:sz w:val="28"/>
          <w:szCs w:val="28"/>
        </w:rPr>
        <w:t xml:space="preserve">rální </w:t>
      </w:r>
      <w:r w:rsidR="00632074">
        <w:rPr>
          <w:b/>
          <w:bCs/>
          <w:i/>
          <w:iCs/>
          <w:sz w:val="28"/>
          <w:szCs w:val="28"/>
        </w:rPr>
        <w:t xml:space="preserve">forma </w:t>
      </w:r>
      <w:r w:rsidR="005B5488" w:rsidRPr="005B5488">
        <w:rPr>
          <w:b/>
          <w:bCs/>
          <w:i/>
          <w:iCs/>
          <w:sz w:val="28"/>
          <w:szCs w:val="28"/>
        </w:rPr>
        <w:t>Crohnov</w:t>
      </w:r>
      <w:r w:rsidR="00632074">
        <w:rPr>
          <w:b/>
          <w:bCs/>
          <w:i/>
          <w:iCs/>
          <w:sz w:val="28"/>
          <w:szCs w:val="28"/>
        </w:rPr>
        <w:t>y</w:t>
      </w:r>
      <w:r w:rsidR="005B5488" w:rsidRPr="005B5488">
        <w:rPr>
          <w:b/>
          <w:bCs/>
          <w:i/>
          <w:iCs/>
          <w:sz w:val="28"/>
          <w:szCs w:val="28"/>
        </w:rPr>
        <w:t xml:space="preserve"> chorob</w:t>
      </w:r>
      <w:r w:rsidR="00632074">
        <w:rPr>
          <w:b/>
          <w:bCs/>
          <w:i/>
          <w:iCs/>
          <w:sz w:val="28"/>
          <w:szCs w:val="28"/>
        </w:rPr>
        <w:t>y</w:t>
      </w:r>
      <w:r w:rsidR="005B5488" w:rsidRPr="005B5488">
        <w:rPr>
          <w:b/>
          <w:bCs/>
          <w:i/>
          <w:iCs/>
          <w:sz w:val="28"/>
          <w:szCs w:val="28"/>
        </w:rPr>
        <w:t xml:space="preserve"> </w:t>
      </w:r>
      <w:r w:rsidR="005B5488" w:rsidRPr="005B5488">
        <w:rPr>
          <w:b/>
          <w:bCs/>
          <w:i/>
          <w:sz w:val="28"/>
          <w:szCs w:val="28"/>
        </w:rPr>
        <w:t xml:space="preserve">                                                </w:t>
      </w:r>
    </w:p>
    <w:p w14:paraId="46B1A78A" w14:textId="5CA9A9DB" w:rsidR="00E80516" w:rsidRDefault="004B4BB1" w:rsidP="004B4BB1">
      <w:pPr>
        <w:pStyle w:val="Normlnweb"/>
        <w:rPr>
          <w:b/>
          <w:bCs/>
          <w:sz w:val="28"/>
          <w:szCs w:val="28"/>
        </w:rPr>
      </w:pPr>
      <w:r w:rsidRPr="004B4BB1">
        <w:rPr>
          <w:b/>
          <w:bCs/>
          <w:sz w:val="28"/>
          <w:szCs w:val="28"/>
        </w:rPr>
        <w:tab/>
      </w:r>
    </w:p>
    <w:p w14:paraId="22A21A57" w14:textId="3B9B9DCC" w:rsidR="000C209C" w:rsidRDefault="000C209C" w:rsidP="000C209C">
      <w:pPr>
        <w:pStyle w:val="Normlnweb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(11,</w:t>
      </w:r>
      <w:r w:rsidR="00234154">
        <w:rPr>
          <w:b/>
          <w:bCs/>
          <w:iCs/>
          <w:sz w:val="28"/>
          <w:szCs w:val="28"/>
        </w:rPr>
        <w:t>15</w:t>
      </w:r>
      <w:r>
        <w:rPr>
          <w:b/>
          <w:bCs/>
          <w:iCs/>
          <w:sz w:val="28"/>
          <w:szCs w:val="28"/>
        </w:rPr>
        <w:t>-1</w:t>
      </w:r>
      <w:r w:rsidR="00234154">
        <w:rPr>
          <w:b/>
          <w:bCs/>
          <w:iCs/>
          <w:sz w:val="28"/>
          <w:szCs w:val="28"/>
        </w:rPr>
        <w:t>2</w:t>
      </w:r>
      <w:r>
        <w:rPr>
          <w:b/>
          <w:bCs/>
          <w:iCs/>
          <w:sz w:val="28"/>
          <w:szCs w:val="28"/>
        </w:rPr>
        <w:t>,00</w:t>
      </w:r>
      <w:r w:rsidRPr="000C209C">
        <w:rPr>
          <w:b/>
          <w:bCs/>
          <w:iCs/>
          <w:sz w:val="28"/>
          <w:szCs w:val="28"/>
        </w:rPr>
        <w:t>)</w:t>
      </w:r>
      <w:r w:rsidR="003E5701">
        <w:rPr>
          <w:b/>
          <w:bCs/>
          <w:iCs/>
          <w:sz w:val="28"/>
          <w:szCs w:val="28"/>
        </w:rPr>
        <w:t xml:space="preserve"> </w:t>
      </w:r>
      <w:r w:rsidR="00EF695E" w:rsidRPr="00EF695E">
        <w:rPr>
          <w:b/>
          <w:bCs/>
          <w:i/>
          <w:iCs/>
          <w:sz w:val="28"/>
          <w:szCs w:val="28"/>
        </w:rPr>
        <w:t xml:space="preserve">IBD od etiologie k dietě a léčbě a zpět, </w:t>
      </w:r>
      <w:r w:rsidR="005B5488">
        <w:rPr>
          <w:b/>
          <w:bCs/>
          <w:i/>
          <w:iCs/>
          <w:sz w:val="28"/>
          <w:szCs w:val="28"/>
        </w:rPr>
        <w:t xml:space="preserve">nejen </w:t>
      </w:r>
      <w:r w:rsidR="00EF695E" w:rsidRPr="00EF695E">
        <w:rPr>
          <w:b/>
          <w:bCs/>
          <w:i/>
          <w:iCs/>
          <w:sz w:val="28"/>
          <w:szCs w:val="28"/>
        </w:rPr>
        <w:t>kasuistiky I</w:t>
      </w:r>
      <w:r w:rsidR="00EF695E">
        <w:rPr>
          <w:b/>
          <w:bCs/>
          <w:i/>
          <w:iCs/>
          <w:sz w:val="28"/>
          <w:szCs w:val="28"/>
        </w:rPr>
        <w:t>I.</w:t>
      </w:r>
    </w:p>
    <w:p w14:paraId="22500B5D" w14:textId="18BB982B" w:rsidR="00E6136B" w:rsidRDefault="00E6136B" w:rsidP="000C209C">
      <w:pPr>
        <w:pStyle w:val="Normlnweb"/>
        <w:rPr>
          <w:b/>
          <w:bCs/>
          <w:i/>
          <w:sz w:val="28"/>
          <w:szCs w:val="28"/>
        </w:rPr>
      </w:pPr>
      <w:r w:rsidRPr="000C209C">
        <w:rPr>
          <w:b/>
          <w:bCs/>
          <w:i/>
          <w:sz w:val="28"/>
          <w:szCs w:val="28"/>
        </w:rPr>
        <w:t xml:space="preserve">(P. Kohout, </w:t>
      </w:r>
      <w:r w:rsidR="002F578D">
        <w:rPr>
          <w:b/>
          <w:bCs/>
          <w:i/>
          <w:sz w:val="28"/>
          <w:szCs w:val="28"/>
        </w:rPr>
        <w:t>L. Prokopová</w:t>
      </w:r>
      <w:r w:rsidRPr="000C209C">
        <w:rPr>
          <w:b/>
          <w:bCs/>
          <w:i/>
          <w:sz w:val="28"/>
          <w:szCs w:val="28"/>
        </w:rPr>
        <w:t>)</w:t>
      </w:r>
    </w:p>
    <w:p w14:paraId="7A25E483" w14:textId="77777777" w:rsidR="003547CF" w:rsidRDefault="00632074" w:rsidP="00632074">
      <w:pPr>
        <w:pStyle w:val="Normlnweb"/>
        <w:rPr>
          <w:b/>
          <w:bCs/>
          <w:i/>
          <w:sz w:val="28"/>
          <w:szCs w:val="28"/>
        </w:rPr>
      </w:pPr>
      <w:bookmarkStart w:id="0" w:name="_Hlk194161908"/>
      <w:bookmarkStart w:id="1" w:name="_Hlk192864283"/>
      <w:proofErr w:type="spellStart"/>
      <w:r w:rsidRPr="005B5488">
        <w:rPr>
          <w:iCs/>
          <w:sz w:val="28"/>
          <w:szCs w:val="28"/>
        </w:rPr>
        <w:t>L.Prokopová</w:t>
      </w:r>
      <w:proofErr w:type="spellEnd"/>
      <w:r w:rsidRPr="00632074">
        <w:rPr>
          <w:iCs/>
          <w:sz w:val="28"/>
          <w:szCs w:val="28"/>
        </w:rPr>
        <w:t xml:space="preserve"> (FN Brno Bohunice):</w:t>
      </w:r>
      <w:r w:rsidRPr="00632074">
        <w:rPr>
          <w:b/>
          <w:bCs/>
          <w:iCs/>
          <w:sz w:val="28"/>
          <w:szCs w:val="28"/>
        </w:rPr>
        <w:t xml:space="preserve"> </w:t>
      </w:r>
      <w:r w:rsidR="005B5488" w:rsidRPr="005B5488">
        <w:rPr>
          <w:b/>
          <w:bCs/>
          <w:iCs/>
          <w:sz w:val="28"/>
          <w:szCs w:val="28"/>
        </w:rPr>
        <w:t xml:space="preserve">Kasuistiky IBD – posouvejme cíle léčby  </w:t>
      </w:r>
      <w:r w:rsidR="005B5488" w:rsidRPr="005B5488">
        <w:rPr>
          <w:b/>
          <w:bCs/>
          <w:i/>
          <w:sz w:val="28"/>
          <w:szCs w:val="28"/>
        </w:rPr>
        <w:t xml:space="preserve">   </w:t>
      </w:r>
    </w:p>
    <w:bookmarkEnd w:id="0"/>
    <w:p w14:paraId="7849BAB5" w14:textId="77777777" w:rsidR="003547CF" w:rsidRDefault="003547CF" w:rsidP="003547CF">
      <w:pPr>
        <w:pStyle w:val="Normlnweb"/>
        <w:rPr>
          <w:b/>
          <w:bCs/>
          <w:i/>
          <w:iCs/>
          <w:sz w:val="28"/>
          <w:szCs w:val="28"/>
        </w:rPr>
      </w:pPr>
      <w:proofErr w:type="spellStart"/>
      <w:r w:rsidRPr="005B5488">
        <w:rPr>
          <w:iCs/>
          <w:sz w:val="28"/>
          <w:szCs w:val="28"/>
        </w:rPr>
        <w:t>L.Prokopová</w:t>
      </w:r>
      <w:proofErr w:type="spellEnd"/>
      <w:r w:rsidRPr="00632074">
        <w:rPr>
          <w:iCs/>
          <w:sz w:val="28"/>
          <w:szCs w:val="28"/>
        </w:rPr>
        <w:t xml:space="preserve"> (FN Brno Bohunice):</w:t>
      </w:r>
      <w:r w:rsidRPr="00632074">
        <w:rPr>
          <w:b/>
          <w:bCs/>
          <w:iCs/>
          <w:sz w:val="28"/>
          <w:szCs w:val="28"/>
        </w:rPr>
        <w:t xml:space="preserve"> </w:t>
      </w:r>
      <w:r w:rsidRPr="003547CF">
        <w:rPr>
          <w:b/>
          <w:bCs/>
          <w:i/>
          <w:iCs/>
          <w:sz w:val="28"/>
          <w:szCs w:val="28"/>
        </w:rPr>
        <w:t>Případ 3: Limitace farmakoterapie u seniorů</w:t>
      </w:r>
    </w:p>
    <w:p w14:paraId="602FFEB2" w14:textId="722D36D0" w:rsidR="003547CF" w:rsidRDefault="003547CF" w:rsidP="003547CF">
      <w:pPr>
        <w:pStyle w:val="Normlnweb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P. Kohout, N. </w:t>
      </w:r>
      <w:proofErr w:type="spellStart"/>
      <w:r>
        <w:rPr>
          <w:sz w:val="28"/>
          <w:szCs w:val="28"/>
        </w:rPr>
        <w:t>Friedová</w:t>
      </w:r>
      <w:proofErr w:type="spellEnd"/>
      <w:r>
        <w:rPr>
          <w:sz w:val="28"/>
          <w:szCs w:val="28"/>
        </w:rPr>
        <w:t xml:space="preserve"> (FTN Praha): </w:t>
      </w:r>
      <w:proofErr w:type="spellStart"/>
      <w:r>
        <w:rPr>
          <w:b/>
          <w:bCs/>
          <w:sz w:val="28"/>
          <w:szCs w:val="28"/>
        </w:rPr>
        <w:t>Mirikizumab</w:t>
      </w:r>
      <w:proofErr w:type="spellEnd"/>
      <w:r>
        <w:rPr>
          <w:b/>
          <w:bCs/>
          <w:sz w:val="28"/>
          <w:szCs w:val="28"/>
        </w:rPr>
        <w:t xml:space="preserve"> v terapii IBD</w:t>
      </w:r>
    </w:p>
    <w:p w14:paraId="3E7F4368" w14:textId="6E3AFDB4" w:rsidR="005B5488" w:rsidRPr="003547CF" w:rsidRDefault="003547CF" w:rsidP="005B5488">
      <w:pPr>
        <w:pStyle w:val="Normlnweb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V. Zvárová (FN Brno Bohunice): </w:t>
      </w:r>
      <w:r w:rsidRPr="003547CF">
        <w:rPr>
          <w:b/>
          <w:bCs/>
          <w:i/>
          <w:iCs/>
          <w:sz w:val="28"/>
          <w:szCs w:val="28"/>
        </w:rPr>
        <w:t>Případ 4. První zkušenosti s </w:t>
      </w:r>
      <w:proofErr w:type="spellStart"/>
      <w:r w:rsidRPr="003547CF">
        <w:rPr>
          <w:b/>
          <w:bCs/>
          <w:i/>
          <w:iCs/>
          <w:sz w:val="28"/>
          <w:szCs w:val="28"/>
        </w:rPr>
        <w:t>mirikizumabem</w:t>
      </w:r>
      <w:proofErr w:type="spellEnd"/>
      <w:r w:rsidRPr="003547CF">
        <w:rPr>
          <w:b/>
          <w:bCs/>
          <w:i/>
          <w:iCs/>
          <w:sz w:val="28"/>
          <w:szCs w:val="28"/>
        </w:rPr>
        <w:t xml:space="preserve"> v léčba UC               </w:t>
      </w:r>
      <w:r w:rsidR="005B5488" w:rsidRPr="005B5488">
        <w:rPr>
          <w:b/>
          <w:bCs/>
          <w:i/>
          <w:sz w:val="28"/>
          <w:szCs w:val="28"/>
        </w:rPr>
        <w:t xml:space="preserve">                                </w:t>
      </w:r>
      <w:bookmarkEnd w:id="1"/>
    </w:p>
    <w:p w14:paraId="3349BF6E" w14:textId="371202CB" w:rsidR="005B5488" w:rsidRDefault="00D64A65" w:rsidP="00D64A65">
      <w:pPr>
        <w:pStyle w:val="Normlnweb"/>
        <w:rPr>
          <w:b/>
          <w:bCs/>
          <w:sz w:val="28"/>
          <w:szCs w:val="28"/>
        </w:rPr>
      </w:pPr>
      <w:r w:rsidRPr="005B5488">
        <w:rPr>
          <w:sz w:val="28"/>
          <w:szCs w:val="28"/>
        </w:rPr>
        <w:t>P. Kohout</w:t>
      </w:r>
      <w:r w:rsidRPr="00D64A65">
        <w:rPr>
          <w:sz w:val="28"/>
          <w:szCs w:val="28"/>
        </w:rPr>
        <w:t xml:space="preserve"> (FTN Praha):</w:t>
      </w:r>
      <w:r w:rsidRPr="00D64A65">
        <w:rPr>
          <w:b/>
          <w:bCs/>
          <w:sz w:val="28"/>
          <w:szCs w:val="28"/>
        </w:rPr>
        <w:t xml:space="preserve"> </w:t>
      </w:r>
      <w:r w:rsidR="003547CF">
        <w:rPr>
          <w:b/>
          <w:bCs/>
          <w:sz w:val="28"/>
          <w:szCs w:val="28"/>
        </w:rPr>
        <w:t xml:space="preserve">Je možná </w:t>
      </w:r>
      <w:r w:rsidR="005B5488" w:rsidRPr="005B5488">
        <w:rPr>
          <w:b/>
          <w:bCs/>
          <w:sz w:val="28"/>
          <w:szCs w:val="28"/>
        </w:rPr>
        <w:t>léčba dietou</w:t>
      </w:r>
      <w:r w:rsidR="003547CF">
        <w:rPr>
          <w:b/>
          <w:bCs/>
          <w:sz w:val="28"/>
          <w:szCs w:val="28"/>
        </w:rPr>
        <w:t xml:space="preserve"> u dospělých pacientů s Crohnovou chorobou</w:t>
      </w:r>
      <w:r w:rsidR="005B5488" w:rsidRPr="005B5488">
        <w:rPr>
          <w:b/>
          <w:bCs/>
          <w:sz w:val="28"/>
          <w:szCs w:val="28"/>
        </w:rPr>
        <w:t xml:space="preserve">? </w:t>
      </w:r>
    </w:p>
    <w:p w14:paraId="2F419FDA" w14:textId="09CFF67C" w:rsidR="005B5488" w:rsidRPr="003547CF" w:rsidRDefault="003547CF" w:rsidP="003547CF">
      <w:pPr>
        <w:pStyle w:val="Normlnweb"/>
        <w:rPr>
          <w:sz w:val="28"/>
          <w:szCs w:val="28"/>
        </w:rPr>
      </w:pPr>
      <w:r w:rsidRPr="003547CF">
        <w:rPr>
          <w:sz w:val="28"/>
          <w:szCs w:val="28"/>
        </w:rPr>
        <w:t xml:space="preserve">M. Kollerová, P. Kohout (FTN Praha): </w:t>
      </w:r>
      <w:r w:rsidR="005B5488" w:rsidRPr="005B5488">
        <w:rPr>
          <w:b/>
          <w:bCs/>
          <w:i/>
          <w:sz w:val="28"/>
          <w:szCs w:val="28"/>
        </w:rPr>
        <w:t xml:space="preserve">Případ </w:t>
      </w:r>
      <w:r w:rsidR="00CF585D">
        <w:rPr>
          <w:b/>
          <w:bCs/>
          <w:i/>
          <w:sz w:val="28"/>
          <w:szCs w:val="28"/>
        </w:rPr>
        <w:t>8</w:t>
      </w:r>
      <w:r w:rsidR="005B5488" w:rsidRPr="005B5488">
        <w:rPr>
          <w:b/>
          <w:bCs/>
          <w:i/>
          <w:sz w:val="28"/>
          <w:szCs w:val="28"/>
        </w:rPr>
        <w:t xml:space="preserve">: CDED u dospělého s Crohnovou chorobou  </w:t>
      </w:r>
    </w:p>
    <w:p w14:paraId="38AB0D66" w14:textId="77777777" w:rsidR="00122437" w:rsidRDefault="00122437" w:rsidP="000C209C">
      <w:pPr>
        <w:pStyle w:val="Normlnweb"/>
        <w:rPr>
          <w:b/>
          <w:bCs/>
          <w:iCs/>
          <w:sz w:val="28"/>
          <w:szCs w:val="28"/>
        </w:rPr>
      </w:pPr>
    </w:p>
    <w:p w14:paraId="3FD9329A" w14:textId="7FB208CE" w:rsidR="000C209C" w:rsidRDefault="00761A01" w:rsidP="000C209C">
      <w:pPr>
        <w:pStyle w:val="Normlnweb"/>
        <w:rPr>
          <w:b/>
          <w:bCs/>
          <w:i/>
          <w:sz w:val="28"/>
          <w:szCs w:val="28"/>
        </w:rPr>
      </w:pPr>
      <w:r w:rsidRPr="00761A01">
        <w:rPr>
          <w:b/>
          <w:bCs/>
          <w:iCs/>
          <w:sz w:val="28"/>
          <w:szCs w:val="28"/>
        </w:rPr>
        <w:t>(12,00-1</w:t>
      </w:r>
      <w:r w:rsidR="00916255">
        <w:rPr>
          <w:b/>
          <w:bCs/>
          <w:iCs/>
          <w:sz w:val="28"/>
          <w:szCs w:val="28"/>
        </w:rPr>
        <w:t>3</w:t>
      </w:r>
      <w:r w:rsidRPr="00761A01">
        <w:rPr>
          <w:b/>
          <w:bCs/>
          <w:iCs/>
          <w:sz w:val="28"/>
          <w:szCs w:val="28"/>
        </w:rPr>
        <w:t>,</w:t>
      </w:r>
      <w:r w:rsidR="00916255">
        <w:rPr>
          <w:b/>
          <w:bCs/>
          <w:iCs/>
          <w:sz w:val="28"/>
          <w:szCs w:val="28"/>
        </w:rPr>
        <w:t>3</w:t>
      </w:r>
      <w:r w:rsidRPr="00761A01">
        <w:rPr>
          <w:b/>
          <w:bCs/>
          <w:iCs/>
          <w:sz w:val="28"/>
          <w:szCs w:val="28"/>
        </w:rPr>
        <w:t>0)</w:t>
      </w:r>
      <w:r>
        <w:rPr>
          <w:b/>
          <w:bCs/>
          <w:i/>
          <w:sz w:val="28"/>
          <w:szCs w:val="28"/>
        </w:rPr>
        <w:t xml:space="preserve"> Varia </w:t>
      </w:r>
    </w:p>
    <w:p w14:paraId="5657BBC3" w14:textId="25BB710E" w:rsidR="002F578D" w:rsidRDefault="002F578D" w:rsidP="000C209C">
      <w:pPr>
        <w:pStyle w:val="Normlnweb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(</w:t>
      </w:r>
      <w:proofErr w:type="spellStart"/>
      <w:r>
        <w:rPr>
          <w:b/>
          <w:bCs/>
          <w:i/>
          <w:sz w:val="28"/>
          <w:szCs w:val="28"/>
        </w:rPr>
        <w:t>J.Drábek</w:t>
      </w:r>
      <w:proofErr w:type="spellEnd"/>
      <w:r>
        <w:rPr>
          <w:b/>
          <w:bCs/>
          <w:i/>
          <w:sz w:val="28"/>
          <w:szCs w:val="28"/>
        </w:rPr>
        <w:t>)</w:t>
      </w:r>
    </w:p>
    <w:p w14:paraId="1C74F30C" w14:textId="21E13183" w:rsidR="00010C80" w:rsidRPr="00CF585D" w:rsidRDefault="00CF585D" w:rsidP="000C209C">
      <w:pPr>
        <w:pStyle w:val="Normlnweb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t>J. Drábek, K. Svět (FN Motol</w:t>
      </w:r>
      <w:proofErr w:type="gramStart"/>
      <w:r w:rsidRPr="00CF585D">
        <w:rPr>
          <w:b/>
          <w:bCs/>
          <w:iCs/>
          <w:sz w:val="28"/>
          <w:szCs w:val="28"/>
        </w:rPr>
        <w:t xml:space="preserve">):  </w:t>
      </w:r>
      <w:proofErr w:type="spellStart"/>
      <w:r w:rsidRPr="00CF585D">
        <w:rPr>
          <w:b/>
          <w:bCs/>
          <w:iCs/>
          <w:sz w:val="28"/>
          <w:szCs w:val="28"/>
        </w:rPr>
        <w:t>Splanchnická</w:t>
      </w:r>
      <w:proofErr w:type="spellEnd"/>
      <w:proofErr w:type="gramEnd"/>
      <w:r w:rsidRPr="00CF585D">
        <w:rPr>
          <w:b/>
          <w:bCs/>
          <w:iCs/>
          <w:sz w:val="28"/>
          <w:szCs w:val="28"/>
        </w:rPr>
        <w:t xml:space="preserve"> ischémie – neobvyklá komplikace chronické pankreatitidy</w:t>
      </w:r>
    </w:p>
    <w:p w14:paraId="525C8E1C" w14:textId="77777777" w:rsidR="007B4DB5" w:rsidRDefault="007B4DB5">
      <w:pPr>
        <w:rPr>
          <w:b/>
          <w:bCs/>
          <w:sz w:val="28"/>
          <w:szCs w:val="28"/>
        </w:rPr>
      </w:pPr>
    </w:p>
    <w:p w14:paraId="56E3253A" w14:textId="77777777" w:rsidR="00E6136B" w:rsidRDefault="00E6136B">
      <w:pPr>
        <w:rPr>
          <w:b/>
          <w:bCs/>
          <w:sz w:val="28"/>
          <w:szCs w:val="28"/>
        </w:rPr>
      </w:pPr>
    </w:p>
    <w:p w14:paraId="0E12A2AF" w14:textId="77777777" w:rsidR="004A41F6" w:rsidRDefault="004A41F6">
      <w:pPr>
        <w:rPr>
          <w:b/>
          <w:sz w:val="28"/>
          <w:szCs w:val="28"/>
        </w:rPr>
      </w:pPr>
    </w:p>
    <w:p w14:paraId="1AC71876" w14:textId="77777777" w:rsidR="00122437" w:rsidRDefault="00122437" w:rsidP="00935F6F">
      <w:pPr>
        <w:jc w:val="center"/>
        <w:rPr>
          <w:b/>
          <w:sz w:val="36"/>
          <w:szCs w:val="36"/>
        </w:rPr>
      </w:pPr>
    </w:p>
    <w:p w14:paraId="7E24BC8A" w14:textId="28F1CB8D" w:rsidR="00935F6F" w:rsidRDefault="009C6C82" w:rsidP="00935F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Sobota</w:t>
      </w:r>
      <w:r w:rsidR="006026B3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="00D231D5">
        <w:rPr>
          <w:b/>
          <w:sz w:val="36"/>
          <w:szCs w:val="36"/>
        </w:rPr>
        <w:t>6</w:t>
      </w:r>
      <w:r>
        <w:rPr>
          <w:b/>
          <w:sz w:val="36"/>
          <w:szCs w:val="36"/>
        </w:rPr>
        <w:t>.4.202</w:t>
      </w:r>
      <w:r w:rsidR="00D231D5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 xml:space="preserve"> </w:t>
      </w:r>
    </w:p>
    <w:p w14:paraId="1FC39945" w14:textId="77777777" w:rsidR="00935F6F" w:rsidRPr="00F352E7" w:rsidRDefault="00935F6F" w:rsidP="00935F6F">
      <w:pPr>
        <w:jc w:val="center"/>
        <w:rPr>
          <w:b/>
          <w:sz w:val="36"/>
          <w:szCs w:val="36"/>
        </w:rPr>
      </w:pPr>
    </w:p>
    <w:p w14:paraId="0562CB0E" w14:textId="77777777" w:rsidR="00996AAC" w:rsidRPr="00996AAC" w:rsidRDefault="00996AAC" w:rsidP="00996AAC">
      <w:pPr>
        <w:tabs>
          <w:tab w:val="left" w:pos="3045"/>
        </w:tabs>
        <w:jc w:val="both"/>
        <w:rPr>
          <w:b/>
          <w:sz w:val="28"/>
          <w:szCs w:val="28"/>
        </w:rPr>
      </w:pPr>
    </w:p>
    <w:p w14:paraId="428B9E50" w14:textId="17A5EEE4" w:rsidR="00935F6F" w:rsidRPr="00935F6F" w:rsidRDefault="00935F6F" w:rsidP="00935F6F">
      <w:pPr>
        <w:rPr>
          <w:b/>
          <w:bCs/>
          <w:iCs/>
          <w:sz w:val="28"/>
          <w:szCs w:val="28"/>
        </w:rPr>
      </w:pPr>
      <w:r w:rsidRPr="00935F6F">
        <w:rPr>
          <w:b/>
          <w:bCs/>
          <w:iCs/>
          <w:sz w:val="28"/>
          <w:szCs w:val="28"/>
        </w:rPr>
        <w:t>(</w:t>
      </w:r>
      <w:r w:rsidR="00FA3D0E">
        <w:rPr>
          <w:b/>
          <w:bCs/>
          <w:iCs/>
          <w:sz w:val="28"/>
          <w:szCs w:val="28"/>
        </w:rPr>
        <w:t>9</w:t>
      </w:r>
      <w:r w:rsidR="006026B3">
        <w:rPr>
          <w:b/>
          <w:bCs/>
          <w:iCs/>
          <w:sz w:val="28"/>
          <w:szCs w:val="28"/>
        </w:rPr>
        <w:t>,00-</w:t>
      </w:r>
      <w:r w:rsidR="00FA3D0E">
        <w:rPr>
          <w:b/>
          <w:bCs/>
          <w:iCs/>
          <w:sz w:val="28"/>
          <w:szCs w:val="28"/>
        </w:rPr>
        <w:t>9</w:t>
      </w:r>
      <w:r w:rsidR="00E80516">
        <w:rPr>
          <w:b/>
          <w:bCs/>
          <w:iCs/>
          <w:sz w:val="28"/>
          <w:szCs w:val="28"/>
        </w:rPr>
        <w:t>,10</w:t>
      </w:r>
      <w:r w:rsidRPr="00935F6F">
        <w:rPr>
          <w:b/>
          <w:bCs/>
          <w:iCs/>
          <w:sz w:val="28"/>
          <w:szCs w:val="28"/>
        </w:rPr>
        <w:t xml:space="preserve">) </w:t>
      </w:r>
    </w:p>
    <w:p w14:paraId="087186D0" w14:textId="77777777" w:rsidR="00935F6F" w:rsidRPr="00935F6F" w:rsidRDefault="00935F6F" w:rsidP="00935F6F">
      <w:pPr>
        <w:rPr>
          <w:b/>
          <w:bCs/>
          <w:i/>
          <w:sz w:val="28"/>
          <w:szCs w:val="28"/>
        </w:rPr>
      </w:pPr>
      <w:r w:rsidRPr="00935F6F">
        <w:rPr>
          <w:b/>
          <w:bCs/>
          <w:i/>
          <w:sz w:val="28"/>
          <w:szCs w:val="28"/>
        </w:rPr>
        <w:t>Zahájení dne</w:t>
      </w:r>
    </w:p>
    <w:p w14:paraId="071ACA9F" w14:textId="77777777" w:rsidR="004B4BB1" w:rsidRDefault="004B4BB1" w:rsidP="004B4BB1">
      <w:pPr>
        <w:rPr>
          <w:b/>
          <w:iCs/>
          <w:sz w:val="28"/>
          <w:szCs w:val="28"/>
        </w:rPr>
      </w:pPr>
    </w:p>
    <w:p w14:paraId="2F9ACA63" w14:textId="77777777" w:rsidR="00E74501" w:rsidRDefault="00E74501" w:rsidP="004B4BB1">
      <w:pPr>
        <w:rPr>
          <w:b/>
          <w:iCs/>
          <w:sz w:val="28"/>
          <w:szCs w:val="28"/>
        </w:rPr>
      </w:pPr>
    </w:p>
    <w:p w14:paraId="5DFC8FCB" w14:textId="08D81AFC" w:rsidR="004B4BB1" w:rsidRPr="004B4BB1" w:rsidRDefault="004B4BB1" w:rsidP="004B4BB1">
      <w:pPr>
        <w:rPr>
          <w:b/>
          <w:iCs/>
          <w:sz w:val="28"/>
          <w:szCs w:val="28"/>
        </w:rPr>
      </w:pPr>
      <w:r w:rsidRPr="004B4BB1">
        <w:rPr>
          <w:b/>
          <w:iCs/>
          <w:sz w:val="28"/>
          <w:szCs w:val="28"/>
        </w:rPr>
        <w:t>(</w:t>
      </w:r>
      <w:r w:rsidR="001C65C2">
        <w:rPr>
          <w:b/>
          <w:iCs/>
          <w:sz w:val="28"/>
          <w:szCs w:val="28"/>
        </w:rPr>
        <w:t>8,00</w:t>
      </w:r>
      <w:r w:rsidR="00713BFA">
        <w:rPr>
          <w:b/>
          <w:iCs/>
          <w:sz w:val="28"/>
          <w:szCs w:val="28"/>
        </w:rPr>
        <w:t xml:space="preserve"> – </w:t>
      </w:r>
      <w:r w:rsidR="004A41F6">
        <w:rPr>
          <w:b/>
          <w:iCs/>
          <w:sz w:val="28"/>
          <w:szCs w:val="28"/>
        </w:rPr>
        <w:t>9</w:t>
      </w:r>
      <w:r w:rsidR="00713BFA">
        <w:rPr>
          <w:b/>
          <w:iCs/>
          <w:sz w:val="28"/>
          <w:szCs w:val="28"/>
        </w:rPr>
        <w:t>,45</w:t>
      </w:r>
      <w:r w:rsidRPr="004B4BB1">
        <w:rPr>
          <w:b/>
          <w:iCs/>
          <w:sz w:val="28"/>
          <w:szCs w:val="28"/>
        </w:rPr>
        <w:t xml:space="preserve">) </w:t>
      </w:r>
      <w:r w:rsidR="00E0661A">
        <w:rPr>
          <w:b/>
          <w:i/>
          <w:iCs/>
          <w:sz w:val="28"/>
          <w:szCs w:val="28"/>
        </w:rPr>
        <w:t xml:space="preserve">Celiakie od A do Z </w:t>
      </w:r>
    </w:p>
    <w:p w14:paraId="3D254FE3" w14:textId="4E3BE6BA" w:rsidR="004B4BB1" w:rsidRPr="004B4BB1" w:rsidRDefault="004B4BB1" w:rsidP="004B4BB1">
      <w:pPr>
        <w:rPr>
          <w:b/>
          <w:i/>
          <w:iCs/>
          <w:sz w:val="28"/>
          <w:szCs w:val="28"/>
        </w:rPr>
      </w:pPr>
    </w:p>
    <w:p w14:paraId="5B769BF1" w14:textId="720F5178" w:rsidR="004B4BB1" w:rsidRDefault="004B4BB1" w:rsidP="004B4BB1">
      <w:pPr>
        <w:rPr>
          <w:b/>
          <w:i/>
          <w:sz w:val="28"/>
          <w:szCs w:val="28"/>
        </w:rPr>
      </w:pPr>
      <w:r w:rsidRPr="004B4BB1">
        <w:rPr>
          <w:b/>
          <w:i/>
          <w:sz w:val="28"/>
          <w:szCs w:val="28"/>
        </w:rPr>
        <w:t xml:space="preserve">(P. Kocna)  </w:t>
      </w:r>
    </w:p>
    <w:p w14:paraId="77EBD629" w14:textId="77777777" w:rsidR="007B4DB5" w:rsidRDefault="007B4DB5" w:rsidP="004B4BB1">
      <w:pPr>
        <w:rPr>
          <w:b/>
          <w:i/>
          <w:sz w:val="28"/>
          <w:szCs w:val="28"/>
        </w:rPr>
      </w:pPr>
    </w:p>
    <w:p w14:paraId="32425409" w14:textId="6D4EB392" w:rsidR="00C5141F" w:rsidRDefault="00C5141F" w:rsidP="00C5141F">
      <w:pPr>
        <w:rPr>
          <w:b/>
          <w:bCs/>
          <w:iCs/>
          <w:sz w:val="28"/>
          <w:szCs w:val="28"/>
        </w:rPr>
      </w:pPr>
      <w:r w:rsidRPr="00C5141F">
        <w:rPr>
          <w:iCs/>
          <w:sz w:val="28"/>
          <w:szCs w:val="28"/>
        </w:rPr>
        <w:t>P. Kocna (VFN Praha):</w:t>
      </w:r>
      <w:r>
        <w:rPr>
          <w:b/>
          <w:bCs/>
          <w:iCs/>
          <w:sz w:val="28"/>
          <w:szCs w:val="28"/>
        </w:rPr>
        <w:t xml:space="preserve"> </w:t>
      </w:r>
      <w:r w:rsidRPr="00C5141F">
        <w:rPr>
          <w:b/>
          <w:bCs/>
          <w:iCs/>
          <w:sz w:val="28"/>
          <w:szCs w:val="28"/>
        </w:rPr>
        <w:t>Gliadin-33mer, patogeneze, perspektivní terapie a monitoring celiakie</w:t>
      </w:r>
    </w:p>
    <w:p w14:paraId="1A5F0F36" w14:textId="77777777" w:rsidR="00C5141F" w:rsidRDefault="00C5141F" w:rsidP="00C5141F">
      <w:pPr>
        <w:rPr>
          <w:b/>
          <w:bCs/>
          <w:iCs/>
          <w:sz w:val="28"/>
          <w:szCs w:val="28"/>
        </w:rPr>
      </w:pPr>
    </w:p>
    <w:p w14:paraId="108CD1DA" w14:textId="055B526B" w:rsidR="004A41F6" w:rsidRPr="00F66CB8" w:rsidRDefault="004A41F6" w:rsidP="00894131">
      <w:pPr>
        <w:rPr>
          <w:bCs/>
          <w:iCs/>
          <w:sz w:val="28"/>
          <w:szCs w:val="28"/>
        </w:rPr>
      </w:pPr>
    </w:p>
    <w:p w14:paraId="1D48028A" w14:textId="77777777" w:rsidR="005E5231" w:rsidRDefault="005E5231" w:rsidP="00894131">
      <w:pPr>
        <w:rPr>
          <w:b/>
          <w:i/>
          <w:sz w:val="28"/>
          <w:szCs w:val="28"/>
        </w:rPr>
      </w:pPr>
    </w:p>
    <w:p w14:paraId="1B758B85" w14:textId="5E2429E3" w:rsidR="004A41F6" w:rsidRDefault="004A41F6" w:rsidP="008941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r w:rsidR="001C65C2">
        <w:rPr>
          <w:b/>
          <w:i/>
          <w:sz w:val="28"/>
          <w:szCs w:val="28"/>
        </w:rPr>
        <w:t>10,15</w:t>
      </w:r>
      <w:r>
        <w:rPr>
          <w:b/>
          <w:i/>
          <w:sz w:val="28"/>
          <w:szCs w:val="28"/>
        </w:rPr>
        <w:t>– 11,</w:t>
      </w:r>
      <w:r w:rsidR="001C65C2">
        <w:rPr>
          <w:b/>
          <w:i/>
          <w:sz w:val="28"/>
          <w:szCs w:val="28"/>
        </w:rPr>
        <w:t>30</w:t>
      </w:r>
      <w:r>
        <w:rPr>
          <w:b/>
          <w:i/>
          <w:sz w:val="28"/>
          <w:szCs w:val="28"/>
        </w:rPr>
        <w:t xml:space="preserve">) </w:t>
      </w:r>
      <w:r w:rsidR="009F1B5E">
        <w:rPr>
          <w:b/>
          <w:i/>
          <w:sz w:val="28"/>
          <w:szCs w:val="28"/>
        </w:rPr>
        <w:t>Potraviny přitažlivé ale nebezpečné</w:t>
      </w:r>
    </w:p>
    <w:p w14:paraId="1A19A45C" w14:textId="461565D4" w:rsidR="002F578D" w:rsidRDefault="002F578D" w:rsidP="00894131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(</w:t>
      </w:r>
      <w:proofErr w:type="spellStart"/>
      <w:r>
        <w:rPr>
          <w:b/>
          <w:i/>
          <w:sz w:val="28"/>
          <w:szCs w:val="28"/>
        </w:rPr>
        <w:t>J.Pánek</w:t>
      </w:r>
      <w:proofErr w:type="spellEnd"/>
      <w:r>
        <w:rPr>
          <w:b/>
          <w:i/>
          <w:sz w:val="28"/>
          <w:szCs w:val="28"/>
        </w:rPr>
        <w:t>)</w:t>
      </w:r>
    </w:p>
    <w:p w14:paraId="52CBDE49" w14:textId="77777777" w:rsidR="009F1B5E" w:rsidRDefault="009F1B5E" w:rsidP="0018291F">
      <w:pPr>
        <w:rPr>
          <w:bCs/>
          <w:iCs/>
          <w:sz w:val="28"/>
          <w:szCs w:val="28"/>
        </w:rPr>
      </w:pPr>
    </w:p>
    <w:p w14:paraId="598AAE4E" w14:textId="1E9199F4" w:rsidR="0018291F" w:rsidRDefault="0018291F" w:rsidP="0018291F">
      <w:pPr>
        <w:rPr>
          <w:b/>
          <w:bCs/>
          <w:iCs/>
          <w:sz w:val="28"/>
          <w:szCs w:val="28"/>
        </w:rPr>
      </w:pPr>
      <w:r w:rsidRPr="0018291F">
        <w:rPr>
          <w:bCs/>
          <w:iCs/>
          <w:sz w:val="28"/>
          <w:szCs w:val="28"/>
        </w:rPr>
        <w:lastRenderedPageBreak/>
        <w:t>Diana Chrpová, Jan Pánek (Katedra mikrobiologie, výživy a dietetiky, ČZU Praha):</w:t>
      </w:r>
      <w:r w:rsidRPr="0018291F">
        <w:rPr>
          <w:b/>
          <w:iCs/>
          <w:sz w:val="28"/>
          <w:szCs w:val="28"/>
        </w:rPr>
        <w:t xml:space="preserve"> </w:t>
      </w:r>
      <w:r w:rsidRPr="0018291F">
        <w:rPr>
          <w:b/>
          <w:bCs/>
          <w:iCs/>
          <w:sz w:val="28"/>
          <w:szCs w:val="28"/>
        </w:rPr>
        <w:t>Vybraná barviva a jejich využití v potravinách.</w:t>
      </w:r>
    </w:p>
    <w:p w14:paraId="57A98CF6" w14:textId="77777777" w:rsidR="009F1B5E" w:rsidRPr="0018291F" w:rsidRDefault="009F1B5E" w:rsidP="0018291F">
      <w:pPr>
        <w:rPr>
          <w:b/>
          <w:iCs/>
          <w:sz w:val="28"/>
          <w:szCs w:val="28"/>
        </w:rPr>
      </w:pPr>
    </w:p>
    <w:p w14:paraId="384DC472" w14:textId="77777777" w:rsidR="0018291F" w:rsidRPr="0018291F" w:rsidRDefault="0018291F" w:rsidP="0018291F">
      <w:pPr>
        <w:rPr>
          <w:b/>
          <w:iCs/>
          <w:sz w:val="28"/>
          <w:szCs w:val="28"/>
        </w:rPr>
      </w:pPr>
      <w:r w:rsidRPr="0018291F">
        <w:rPr>
          <w:bCs/>
          <w:iCs/>
          <w:sz w:val="28"/>
          <w:szCs w:val="28"/>
        </w:rPr>
        <w:t>Jan Pánek, Diana Chrpová (Ústav analýzy potravin a výživy, VŠCHT Praha, Katedra mikrobiologie, výživy a dietetiky, ČZU Praha):</w:t>
      </w:r>
      <w:r w:rsidRPr="0018291F">
        <w:rPr>
          <w:b/>
          <w:iCs/>
          <w:sz w:val="28"/>
          <w:szCs w:val="28"/>
        </w:rPr>
        <w:t xml:space="preserve"> </w:t>
      </w:r>
      <w:r w:rsidRPr="0018291F">
        <w:rPr>
          <w:b/>
          <w:bCs/>
          <w:iCs/>
          <w:sz w:val="28"/>
          <w:szCs w:val="28"/>
        </w:rPr>
        <w:t>Průmyslově zpracované potraviny. Rizika? Benefity?</w:t>
      </w:r>
    </w:p>
    <w:p w14:paraId="317708D7" w14:textId="77777777" w:rsidR="004A41F6" w:rsidRPr="004A41F6" w:rsidRDefault="004A41F6" w:rsidP="00894131">
      <w:pPr>
        <w:rPr>
          <w:b/>
          <w:i/>
          <w:sz w:val="28"/>
          <w:szCs w:val="28"/>
        </w:rPr>
      </w:pPr>
    </w:p>
    <w:p w14:paraId="7118C5E4" w14:textId="77777777" w:rsidR="000C209C" w:rsidRPr="004B4BB1" w:rsidRDefault="000C209C" w:rsidP="00894131">
      <w:pPr>
        <w:rPr>
          <w:b/>
          <w:iCs/>
          <w:sz w:val="28"/>
          <w:szCs w:val="28"/>
        </w:rPr>
      </w:pPr>
    </w:p>
    <w:p w14:paraId="78B17ADA" w14:textId="77777777" w:rsidR="005E5231" w:rsidRDefault="005E5231" w:rsidP="000C209C">
      <w:pPr>
        <w:rPr>
          <w:b/>
          <w:bCs/>
          <w:sz w:val="28"/>
          <w:szCs w:val="28"/>
        </w:rPr>
      </w:pPr>
    </w:p>
    <w:p w14:paraId="5C3EA5C4" w14:textId="64A00622" w:rsidR="000C209C" w:rsidRPr="000C209C" w:rsidRDefault="000C209C" w:rsidP="000C209C">
      <w:pPr>
        <w:rPr>
          <w:b/>
          <w:bCs/>
          <w:sz w:val="28"/>
          <w:szCs w:val="28"/>
        </w:rPr>
      </w:pPr>
      <w:r w:rsidRPr="000C209C">
        <w:rPr>
          <w:b/>
          <w:bCs/>
          <w:sz w:val="28"/>
          <w:szCs w:val="28"/>
        </w:rPr>
        <w:t>(</w:t>
      </w:r>
      <w:r w:rsidR="001C65C2">
        <w:rPr>
          <w:b/>
          <w:bCs/>
          <w:sz w:val="28"/>
          <w:szCs w:val="28"/>
        </w:rPr>
        <w:t>12,00 – 1</w:t>
      </w:r>
      <w:r w:rsidR="00916255">
        <w:rPr>
          <w:b/>
          <w:bCs/>
          <w:sz w:val="28"/>
          <w:szCs w:val="28"/>
        </w:rPr>
        <w:t>3</w:t>
      </w:r>
      <w:r w:rsidR="001C65C2">
        <w:rPr>
          <w:b/>
          <w:bCs/>
          <w:sz w:val="28"/>
          <w:szCs w:val="28"/>
        </w:rPr>
        <w:t>,</w:t>
      </w:r>
      <w:r w:rsidR="00916255">
        <w:rPr>
          <w:b/>
          <w:bCs/>
          <w:sz w:val="28"/>
          <w:szCs w:val="28"/>
        </w:rPr>
        <w:t>30</w:t>
      </w:r>
      <w:r w:rsidRPr="000C209C">
        <w:rPr>
          <w:b/>
          <w:bCs/>
          <w:sz w:val="28"/>
          <w:szCs w:val="28"/>
        </w:rPr>
        <w:t xml:space="preserve">) </w:t>
      </w:r>
      <w:r w:rsidR="00902217">
        <w:rPr>
          <w:b/>
          <w:bCs/>
          <w:i/>
          <w:iCs/>
          <w:sz w:val="28"/>
          <w:szCs w:val="28"/>
        </w:rPr>
        <w:t xml:space="preserve">Nutriční </w:t>
      </w:r>
      <w:r w:rsidR="00E0661A">
        <w:rPr>
          <w:b/>
          <w:bCs/>
          <w:i/>
          <w:iCs/>
          <w:sz w:val="28"/>
          <w:szCs w:val="28"/>
        </w:rPr>
        <w:t xml:space="preserve">okénko do léčby chorob </w:t>
      </w:r>
    </w:p>
    <w:p w14:paraId="6A6A29F7" w14:textId="31730CE6" w:rsidR="000C209C" w:rsidRPr="000C209C" w:rsidRDefault="000C209C" w:rsidP="000C209C">
      <w:pPr>
        <w:rPr>
          <w:b/>
          <w:bCs/>
          <w:i/>
          <w:iCs/>
          <w:sz w:val="28"/>
          <w:szCs w:val="28"/>
        </w:rPr>
      </w:pPr>
      <w:r w:rsidRPr="000C209C">
        <w:rPr>
          <w:b/>
          <w:bCs/>
          <w:i/>
          <w:iCs/>
          <w:sz w:val="28"/>
          <w:szCs w:val="28"/>
        </w:rPr>
        <w:t xml:space="preserve">(P. Kohout, </w:t>
      </w:r>
      <w:r w:rsidR="00E33433">
        <w:rPr>
          <w:b/>
          <w:bCs/>
          <w:i/>
          <w:iCs/>
          <w:sz w:val="28"/>
          <w:szCs w:val="28"/>
        </w:rPr>
        <w:t>M. Šenkyřík</w:t>
      </w:r>
      <w:r w:rsidRPr="000C209C">
        <w:rPr>
          <w:b/>
          <w:bCs/>
          <w:i/>
          <w:iCs/>
          <w:sz w:val="28"/>
          <w:szCs w:val="28"/>
        </w:rPr>
        <w:t xml:space="preserve">)  </w:t>
      </w:r>
    </w:p>
    <w:p w14:paraId="4477D424" w14:textId="77777777" w:rsidR="005E5231" w:rsidRDefault="005E5231" w:rsidP="000C209C">
      <w:pPr>
        <w:rPr>
          <w:bCs/>
          <w:sz w:val="28"/>
          <w:szCs w:val="28"/>
        </w:rPr>
      </w:pPr>
      <w:bookmarkStart w:id="2" w:name="_Hlk96879439"/>
    </w:p>
    <w:p w14:paraId="6371D9C8" w14:textId="762C97A1" w:rsidR="005B5488" w:rsidRPr="005B5488" w:rsidRDefault="005B5488" w:rsidP="000C209C">
      <w:pPr>
        <w:rPr>
          <w:b/>
          <w:sz w:val="28"/>
          <w:szCs w:val="28"/>
        </w:rPr>
      </w:pPr>
      <w:r>
        <w:rPr>
          <w:bCs/>
          <w:sz w:val="28"/>
          <w:szCs w:val="28"/>
        </w:rPr>
        <w:t xml:space="preserve">V. Pospíšil (FTN Praha): </w:t>
      </w:r>
      <w:proofErr w:type="spellStart"/>
      <w:r w:rsidRPr="005B5488">
        <w:rPr>
          <w:b/>
          <w:sz w:val="28"/>
          <w:szCs w:val="28"/>
        </w:rPr>
        <w:t>Kanylace</w:t>
      </w:r>
      <w:proofErr w:type="spellEnd"/>
      <w:r w:rsidRPr="005B5488">
        <w:rPr>
          <w:b/>
          <w:sz w:val="28"/>
          <w:szCs w:val="28"/>
        </w:rPr>
        <w:t xml:space="preserve"> CŽK, představení aktuálních doporučených postupů </w:t>
      </w:r>
      <w:proofErr w:type="spellStart"/>
      <w:r w:rsidRPr="005B5488">
        <w:rPr>
          <w:b/>
          <w:sz w:val="28"/>
          <w:szCs w:val="28"/>
        </w:rPr>
        <w:t>kanylačního</w:t>
      </w:r>
      <w:proofErr w:type="spellEnd"/>
      <w:r w:rsidRPr="005B5488">
        <w:rPr>
          <w:b/>
          <w:sz w:val="28"/>
          <w:szCs w:val="28"/>
        </w:rPr>
        <w:t xml:space="preserve"> centra FTN </w:t>
      </w:r>
    </w:p>
    <w:p w14:paraId="43DBA8BB" w14:textId="77777777" w:rsidR="00E6136B" w:rsidRPr="00E6136B" w:rsidRDefault="00E6136B" w:rsidP="000C209C">
      <w:pPr>
        <w:rPr>
          <w:b/>
          <w:sz w:val="28"/>
          <w:szCs w:val="28"/>
        </w:rPr>
      </w:pPr>
    </w:p>
    <w:bookmarkEnd w:id="2"/>
    <w:p w14:paraId="736A4279" w14:textId="73C363E8" w:rsidR="00A36A61" w:rsidRPr="00A36A61" w:rsidRDefault="00BD74FC" w:rsidP="00A36A61">
      <w:pPr>
        <w:rPr>
          <w:b/>
          <w:sz w:val="28"/>
          <w:szCs w:val="28"/>
        </w:rPr>
      </w:pPr>
      <w:r w:rsidRPr="00BD74FC">
        <w:rPr>
          <w:bCs/>
          <w:sz w:val="28"/>
          <w:szCs w:val="28"/>
        </w:rPr>
        <w:t>P. Kohout (F</w:t>
      </w:r>
      <w:r>
        <w:rPr>
          <w:bCs/>
          <w:sz w:val="28"/>
          <w:szCs w:val="28"/>
        </w:rPr>
        <w:t xml:space="preserve">TN </w:t>
      </w:r>
      <w:r w:rsidRPr="00BD74FC">
        <w:rPr>
          <w:bCs/>
          <w:sz w:val="28"/>
          <w:szCs w:val="28"/>
        </w:rPr>
        <w:t>Praha):</w:t>
      </w:r>
      <w:r>
        <w:rPr>
          <w:b/>
          <w:sz w:val="28"/>
          <w:szCs w:val="28"/>
        </w:rPr>
        <w:t xml:space="preserve"> PEG, je něco nového v indikaci? </w:t>
      </w:r>
    </w:p>
    <w:p w14:paraId="1B1445B8" w14:textId="77777777" w:rsidR="00BD74FC" w:rsidRDefault="00BD74FC" w:rsidP="004970CE">
      <w:pPr>
        <w:rPr>
          <w:b/>
          <w:sz w:val="28"/>
          <w:szCs w:val="28"/>
        </w:rPr>
      </w:pPr>
    </w:p>
    <w:p w14:paraId="07459315" w14:textId="716099FD" w:rsidR="002D17F7" w:rsidRDefault="002E06E4" w:rsidP="004970CE">
      <w:pPr>
        <w:rPr>
          <w:b/>
          <w:i/>
          <w:iCs/>
          <w:sz w:val="28"/>
          <w:szCs w:val="28"/>
        </w:rPr>
      </w:pPr>
      <w:r>
        <w:rPr>
          <w:b/>
          <w:sz w:val="28"/>
          <w:szCs w:val="28"/>
        </w:rPr>
        <w:t>(</w:t>
      </w:r>
      <w:r w:rsidR="00916255">
        <w:rPr>
          <w:b/>
          <w:sz w:val="28"/>
          <w:szCs w:val="28"/>
        </w:rPr>
        <w:t>13,30</w:t>
      </w:r>
      <w:r>
        <w:rPr>
          <w:b/>
          <w:sz w:val="28"/>
          <w:szCs w:val="28"/>
        </w:rPr>
        <w:t xml:space="preserve">) </w:t>
      </w:r>
      <w:r w:rsidRPr="002E06E4">
        <w:rPr>
          <w:b/>
          <w:i/>
          <w:iCs/>
          <w:sz w:val="28"/>
          <w:szCs w:val="28"/>
        </w:rPr>
        <w:t>Ukončení sympozia</w:t>
      </w:r>
    </w:p>
    <w:p w14:paraId="79186397" w14:textId="37B1827B" w:rsidR="007F2221" w:rsidRDefault="007F2221" w:rsidP="004970CE">
      <w:pPr>
        <w:rPr>
          <w:b/>
          <w:i/>
          <w:iCs/>
          <w:sz w:val="28"/>
          <w:szCs w:val="28"/>
        </w:rPr>
      </w:pPr>
    </w:p>
    <w:p w14:paraId="2FE76E71" w14:textId="77777777" w:rsidR="007F2221" w:rsidRDefault="007F2221" w:rsidP="004970CE">
      <w:pPr>
        <w:rPr>
          <w:b/>
          <w:sz w:val="28"/>
          <w:szCs w:val="28"/>
        </w:rPr>
      </w:pPr>
    </w:p>
    <w:sectPr w:rsidR="007F222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91C37" w14:textId="77777777" w:rsidR="00293AA2" w:rsidRDefault="00293AA2" w:rsidP="00F352E7">
      <w:r>
        <w:separator/>
      </w:r>
    </w:p>
  </w:endnote>
  <w:endnote w:type="continuationSeparator" w:id="0">
    <w:p w14:paraId="1E9710ED" w14:textId="77777777" w:rsidR="00293AA2" w:rsidRDefault="00293AA2" w:rsidP="00F3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6A9AC5" w14:textId="77777777" w:rsidR="00293AA2" w:rsidRDefault="00293AA2" w:rsidP="00F352E7">
      <w:r>
        <w:separator/>
      </w:r>
    </w:p>
  </w:footnote>
  <w:footnote w:type="continuationSeparator" w:id="0">
    <w:p w14:paraId="26711FFB" w14:textId="77777777" w:rsidR="00293AA2" w:rsidRDefault="00293AA2" w:rsidP="00F3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7F28F" w14:textId="1A5BC8CD" w:rsidR="00F352E7" w:rsidRDefault="00FA3D0E" w:rsidP="00F352E7">
    <w:pPr>
      <w:pStyle w:val="Zhlav"/>
      <w:jc w:val="center"/>
    </w:pPr>
    <w:r>
      <w:rPr>
        <w:noProof/>
      </w:rPr>
      <w:drawing>
        <wp:inline distT="0" distB="0" distL="0" distR="0" wp14:anchorId="4E3315D2" wp14:editId="18D8FFB8">
          <wp:extent cx="1950720" cy="792480"/>
          <wp:effectExtent l="0" t="0" r="0" b="7620"/>
          <wp:docPr id="2" name="obrázek 1" descr="Obsah obrázku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1" descr="Obsah obrázku logo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072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E0EC4672"/>
    <w:lvl w:ilvl="0">
      <w:start w:val="1"/>
      <w:numFmt w:val="decimal"/>
      <w:pStyle w:val="Nadpis1"/>
      <w:lvlText w:val="7.%1"/>
      <w:lvlJc w:val="left"/>
      <w:pPr>
        <w:tabs>
          <w:tab w:val="num" w:pos="2061"/>
        </w:tabs>
        <w:ind w:left="2061" w:hanging="360"/>
      </w:pPr>
      <w:rPr>
        <w:rFonts w:hint="default"/>
        <w:b/>
        <w:i w:val="0"/>
        <w:sz w:val="24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D30098C"/>
    <w:multiLevelType w:val="hybridMultilevel"/>
    <w:tmpl w:val="A28C6BAC"/>
    <w:lvl w:ilvl="0" w:tplc="0405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5103E"/>
    <w:multiLevelType w:val="hybridMultilevel"/>
    <w:tmpl w:val="7528E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B5D66"/>
    <w:multiLevelType w:val="hybridMultilevel"/>
    <w:tmpl w:val="1B5056BA"/>
    <w:lvl w:ilvl="0" w:tplc="04050015">
      <w:start w:val="1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3452F"/>
    <w:multiLevelType w:val="hybridMultilevel"/>
    <w:tmpl w:val="7856E72E"/>
    <w:lvl w:ilvl="0" w:tplc="F678E7F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92AD4"/>
    <w:multiLevelType w:val="hybridMultilevel"/>
    <w:tmpl w:val="71484AD6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E5233C4"/>
    <w:multiLevelType w:val="hybridMultilevel"/>
    <w:tmpl w:val="937ED64E"/>
    <w:lvl w:ilvl="0" w:tplc="52E48A00">
      <w:start w:val="1"/>
      <w:numFmt w:val="upperRoman"/>
      <w:lvlText w:val="(%1."/>
      <w:lvlJc w:val="left"/>
      <w:pPr>
        <w:ind w:left="3345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05" w:hanging="360"/>
      </w:pPr>
    </w:lvl>
    <w:lvl w:ilvl="2" w:tplc="0405001B" w:tentative="1">
      <w:start w:val="1"/>
      <w:numFmt w:val="lowerRoman"/>
      <w:lvlText w:val="%3."/>
      <w:lvlJc w:val="right"/>
      <w:pPr>
        <w:ind w:left="4425" w:hanging="180"/>
      </w:pPr>
    </w:lvl>
    <w:lvl w:ilvl="3" w:tplc="0405000F" w:tentative="1">
      <w:start w:val="1"/>
      <w:numFmt w:val="decimal"/>
      <w:lvlText w:val="%4."/>
      <w:lvlJc w:val="left"/>
      <w:pPr>
        <w:ind w:left="5145" w:hanging="360"/>
      </w:pPr>
    </w:lvl>
    <w:lvl w:ilvl="4" w:tplc="04050019" w:tentative="1">
      <w:start w:val="1"/>
      <w:numFmt w:val="lowerLetter"/>
      <w:lvlText w:val="%5."/>
      <w:lvlJc w:val="left"/>
      <w:pPr>
        <w:ind w:left="5865" w:hanging="360"/>
      </w:pPr>
    </w:lvl>
    <w:lvl w:ilvl="5" w:tplc="0405001B" w:tentative="1">
      <w:start w:val="1"/>
      <w:numFmt w:val="lowerRoman"/>
      <w:lvlText w:val="%6."/>
      <w:lvlJc w:val="right"/>
      <w:pPr>
        <w:ind w:left="6585" w:hanging="180"/>
      </w:pPr>
    </w:lvl>
    <w:lvl w:ilvl="6" w:tplc="0405000F" w:tentative="1">
      <w:start w:val="1"/>
      <w:numFmt w:val="decimal"/>
      <w:lvlText w:val="%7."/>
      <w:lvlJc w:val="left"/>
      <w:pPr>
        <w:ind w:left="7305" w:hanging="360"/>
      </w:pPr>
    </w:lvl>
    <w:lvl w:ilvl="7" w:tplc="04050019" w:tentative="1">
      <w:start w:val="1"/>
      <w:numFmt w:val="lowerLetter"/>
      <w:lvlText w:val="%8."/>
      <w:lvlJc w:val="left"/>
      <w:pPr>
        <w:ind w:left="8025" w:hanging="360"/>
      </w:pPr>
    </w:lvl>
    <w:lvl w:ilvl="8" w:tplc="0405001B" w:tentative="1">
      <w:start w:val="1"/>
      <w:numFmt w:val="lowerRoman"/>
      <w:lvlText w:val="%9."/>
      <w:lvlJc w:val="right"/>
      <w:pPr>
        <w:ind w:left="8745" w:hanging="180"/>
      </w:pPr>
    </w:lvl>
  </w:abstractNum>
  <w:abstractNum w:abstractNumId="7" w15:restartNumberingAfterBreak="0">
    <w:nsid w:val="331A2910"/>
    <w:multiLevelType w:val="hybridMultilevel"/>
    <w:tmpl w:val="C66479FC"/>
    <w:lvl w:ilvl="0" w:tplc="4A341D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7405742"/>
    <w:multiLevelType w:val="hybridMultilevel"/>
    <w:tmpl w:val="B648773E"/>
    <w:lvl w:ilvl="0" w:tplc="F78408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8037E74"/>
    <w:multiLevelType w:val="hybridMultilevel"/>
    <w:tmpl w:val="D4705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0D64BC"/>
    <w:multiLevelType w:val="hybridMultilevel"/>
    <w:tmpl w:val="FB78B9CA"/>
    <w:lvl w:ilvl="0" w:tplc="04050015">
      <w:start w:val="1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8F573A"/>
    <w:multiLevelType w:val="hybridMultilevel"/>
    <w:tmpl w:val="B01EF4F0"/>
    <w:lvl w:ilvl="0" w:tplc="E2D463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5238A2"/>
    <w:multiLevelType w:val="hybridMultilevel"/>
    <w:tmpl w:val="5EBEF7D6"/>
    <w:lvl w:ilvl="0" w:tplc="D15424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4937CB"/>
    <w:multiLevelType w:val="hybridMultilevel"/>
    <w:tmpl w:val="9D007ED0"/>
    <w:lvl w:ilvl="0" w:tplc="6A1AC7C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BA4AAD"/>
    <w:multiLevelType w:val="hybridMultilevel"/>
    <w:tmpl w:val="CDEA03C0"/>
    <w:lvl w:ilvl="0" w:tplc="DD1E5120">
      <w:start w:val="1"/>
      <w:numFmt w:val="upperRoman"/>
      <w:lvlText w:val="(%1."/>
      <w:lvlJc w:val="left"/>
      <w:pPr>
        <w:ind w:left="1080" w:hanging="72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0D22CE"/>
    <w:multiLevelType w:val="hybridMultilevel"/>
    <w:tmpl w:val="EE8E42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84D35"/>
    <w:multiLevelType w:val="hybridMultilevel"/>
    <w:tmpl w:val="764CD0A4"/>
    <w:lvl w:ilvl="0" w:tplc="61DE0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71547"/>
    <w:multiLevelType w:val="hybridMultilevel"/>
    <w:tmpl w:val="DF6CDE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5375E1"/>
    <w:multiLevelType w:val="hybridMultilevel"/>
    <w:tmpl w:val="0F2E9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5D632A"/>
    <w:multiLevelType w:val="hybridMultilevel"/>
    <w:tmpl w:val="6602EB12"/>
    <w:lvl w:ilvl="0" w:tplc="04050015">
      <w:start w:val="1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9324064">
    <w:abstractNumId w:val="0"/>
  </w:num>
  <w:num w:numId="2" w16cid:durableId="310908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916919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288799">
    <w:abstractNumId w:val="2"/>
  </w:num>
  <w:num w:numId="5" w16cid:durableId="1813400982">
    <w:abstractNumId w:val="6"/>
  </w:num>
  <w:num w:numId="6" w16cid:durableId="719522133">
    <w:abstractNumId w:val="10"/>
  </w:num>
  <w:num w:numId="7" w16cid:durableId="318118309">
    <w:abstractNumId w:val="1"/>
  </w:num>
  <w:num w:numId="8" w16cid:durableId="550771852">
    <w:abstractNumId w:val="3"/>
  </w:num>
  <w:num w:numId="9" w16cid:durableId="2007708193">
    <w:abstractNumId w:val="14"/>
  </w:num>
  <w:num w:numId="10" w16cid:durableId="1275559676">
    <w:abstractNumId w:val="4"/>
  </w:num>
  <w:num w:numId="11" w16cid:durableId="52703165">
    <w:abstractNumId w:val="12"/>
  </w:num>
  <w:num w:numId="12" w16cid:durableId="1130513748">
    <w:abstractNumId w:val="18"/>
  </w:num>
  <w:num w:numId="13" w16cid:durableId="1004087289">
    <w:abstractNumId w:val="5"/>
  </w:num>
  <w:num w:numId="14" w16cid:durableId="1970041357">
    <w:abstractNumId w:val="15"/>
  </w:num>
  <w:num w:numId="15" w16cid:durableId="52239218">
    <w:abstractNumId w:val="8"/>
  </w:num>
  <w:num w:numId="16" w16cid:durableId="456685131">
    <w:abstractNumId w:val="7"/>
  </w:num>
  <w:num w:numId="17" w16cid:durableId="184439157">
    <w:abstractNumId w:val="19"/>
  </w:num>
  <w:num w:numId="18" w16cid:durableId="1343707601">
    <w:abstractNumId w:val="17"/>
  </w:num>
  <w:num w:numId="19" w16cid:durableId="613249596">
    <w:abstractNumId w:val="13"/>
  </w:num>
  <w:num w:numId="20" w16cid:durableId="1742215105">
    <w:abstractNumId w:val="11"/>
  </w:num>
  <w:num w:numId="21" w16cid:durableId="570702494">
    <w:abstractNumId w:val="16"/>
  </w:num>
  <w:num w:numId="22" w16cid:durableId="9705949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866"/>
    <w:rsid w:val="00005C56"/>
    <w:rsid w:val="00010C80"/>
    <w:rsid w:val="000140B5"/>
    <w:rsid w:val="00017DAE"/>
    <w:rsid w:val="00031B47"/>
    <w:rsid w:val="00035D26"/>
    <w:rsid w:val="0004229F"/>
    <w:rsid w:val="0004648E"/>
    <w:rsid w:val="00060659"/>
    <w:rsid w:val="00070B1A"/>
    <w:rsid w:val="00071B3F"/>
    <w:rsid w:val="00096A71"/>
    <w:rsid w:val="000A441A"/>
    <w:rsid w:val="000B350D"/>
    <w:rsid w:val="000C126D"/>
    <w:rsid w:val="000C209C"/>
    <w:rsid w:val="000C7F09"/>
    <w:rsid w:val="000D00CA"/>
    <w:rsid w:val="000D3B89"/>
    <w:rsid w:val="000F3834"/>
    <w:rsid w:val="000F6FC7"/>
    <w:rsid w:val="001022DA"/>
    <w:rsid w:val="0010714E"/>
    <w:rsid w:val="00116F93"/>
    <w:rsid w:val="00122437"/>
    <w:rsid w:val="0012473A"/>
    <w:rsid w:val="0013479A"/>
    <w:rsid w:val="00147D28"/>
    <w:rsid w:val="001506B9"/>
    <w:rsid w:val="00157F93"/>
    <w:rsid w:val="0017611E"/>
    <w:rsid w:val="0018291F"/>
    <w:rsid w:val="00191885"/>
    <w:rsid w:val="001948AD"/>
    <w:rsid w:val="001A6A08"/>
    <w:rsid w:val="001B39F3"/>
    <w:rsid w:val="001C65C2"/>
    <w:rsid w:val="001C79EA"/>
    <w:rsid w:val="001D50A8"/>
    <w:rsid w:val="001F1167"/>
    <w:rsid w:val="002213CB"/>
    <w:rsid w:val="00234154"/>
    <w:rsid w:val="00243CF6"/>
    <w:rsid w:val="00252B50"/>
    <w:rsid w:val="00261821"/>
    <w:rsid w:val="0027523F"/>
    <w:rsid w:val="00277826"/>
    <w:rsid w:val="0028224B"/>
    <w:rsid w:val="0029027E"/>
    <w:rsid w:val="00293AA2"/>
    <w:rsid w:val="002975AF"/>
    <w:rsid w:val="002A2547"/>
    <w:rsid w:val="002A2639"/>
    <w:rsid w:val="002A2D31"/>
    <w:rsid w:val="002B4D2B"/>
    <w:rsid w:val="002B63EB"/>
    <w:rsid w:val="002D084B"/>
    <w:rsid w:val="002D17F7"/>
    <w:rsid w:val="002D21DA"/>
    <w:rsid w:val="002D5020"/>
    <w:rsid w:val="002E06E4"/>
    <w:rsid w:val="002E587B"/>
    <w:rsid w:val="002F578D"/>
    <w:rsid w:val="002F6C72"/>
    <w:rsid w:val="002F7627"/>
    <w:rsid w:val="00310AF5"/>
    <w:rsid w:val="00315B80"/>
    <w:rsid w:val="0034041D"/>
    <w:rsid w:val="0034170D"/>
    <w:rsid w:val="003418ED"/>
    <w:rsid w:val="003464F5"/>
    <w:rsid w:val="00347F68"/>
    <w:rsid w:val="003547CF"/>
    <w:rsid w:val="00356733"/>
    <w:rsid w:val="0036416F"/>
    <w:rsid w:val="00381399"/>
    <w:rsid w:val="00383C3A"/>
    <w:rsid w:val="00387513"/>
    <w:rsid w:val="00392F98"/>
    <w:rsid w:val="003A30DA"/>
    <w:rsid w:val="003A74DC"/>
    <w:rsid w:val="003A75F3"/>
    <w:rsid w:val="003B3124"/>
    <w:rsid w:val="003B5DA6"/>
    <w:rsid w:val="003B78F3"/>
    <w:rsid w:val="003C2112"/>
    <w:rsid w:val="003E01D3"/>
    <w:rsid w:val="003E05B1"/>
    <w:rsid w:val="003E5701"/>
    <w:rsid w:val="003E73DD"/>
    <w:rsid w:val="003F16C7"/>
    <w:rsid w:val="003F2E73"/>
    <w:rsid w:val="00401247"/>
    <w:rsid w:val="00405EB1"/>
    <w:rsid w:val="00412102"/>
    <w:rsid w:val="00416B05"/>
    <w:rsid w:val="004170BC"/>
    <w:rsid w:val="00432B81"/>
    <w:rsid w:val="00434BBC"/>
    <w:rsid w:val="00436B16"/>
    <w:rsid w:val="0045446D"/>
    <w:rsid w:val="0045660E"/>
    <w:rsid w:val="00466339"/>
    <w:rsid w:val="004670A9"/>
    <w:rsid w:val="00477840"/>
    <w:rsid w:val="00483EC3"/>
    <w:rsid w:val="004970CE"/>
    <w:rsid w:val="004A41F6"/>
    <w:rsid w:val="004B4691"/>
    <w:rsid w:val="004B4BB1"/>
    <w:rsid w:val="004D151C"/>
    <w:rsid w:val="004D2988"/>
    <w:rsid w:val="004D78FB"/>
    <w:rsid w:val="004E1574"/>
    <w:rsid w:val="004E1705"/>
    <w:rsid w:val="004F3E06"/>
    <w:rsid w:val="004F46C3"/>
    <w:rsid w:val="00501311"/>
    <w:rsid w:val="00504A45"/>
    <w:rsid w:val="00504F64"/>
    <w:rsid w:val="0051267D"/>
    <w:rsid w:val="00517356"/>
    <w:rsid w:val="005206B5"/>
    <w:rsid w:val="0052091B"/>
    <w:rsid w:val="00522C31"/>
    <w:rsid w:val="00533965"/>
    <w:rsid w:val="00535D60"/>
    <w:rsid w:val="0053683B"/>
    <w:rsid w:val="00554103"/>
    <w:rsid w:val="0056119D"/>
    <w:rsid w:val="00564C40"/>
    <w:rsid w:val="00575180"/>
    <w:rsid w:val="005758BD"/>
    <w:rsid w:val="005861BB"/>
    <w:rsid w:val="0059031E"/>
    <w:rsid w:val="005A0D00"/>
    <w:rsid w:val="005B5488"/>
    <w:rsid w:val="005C58F2"/>
    <w:rsid w:val="005C6630"/>
    <w:rsid w:val="005E2374"/>
    <w:rsid w:val="005E5231"/>
    <w:rsid w:val="006010C9"/>
    <w:rsid w:val="006026B3"/>
    <w:rsid w:val="00603F20"/>
    <w:rsid w:val="00613085"/>
    <w:rsid w:val="0061552B"/>
    <w:rsid w:val="00620B17"/>
    <w:rsid w:val="00632074"/>
    <w:rsid w:val="00637F88"/>
    <w:rsid w:val="00642C43"/>
    <w:rsid w:val="0064363A"/>
    <w:rsid w:val="0065606F"/>
    <w:rsid w:val="00670EB8"/>
    <w:rsid w:val="00677655"/>
    <w:rsid w:val="006822F3"/>
    <w:rsid w:val="006842B4"/>
    <w:rsid w:val="006A41C4"/>
    <w:rsid w:val="006C3EC4"/>
    <w:rsid w:val="006C4255"/>
    <w:rsid w:val="006C5B9C"/>
    <w:rsid w:val="006E578B"/>
    <w:rsid w:val="006F185C"/>
    <w:rsid w:val="006F518E"/>
    <w:rsid w:val="006F5C58"/>
    <w:rsid w:val="006F6B22"/>
    <w:rsid w:val="007058FF"/>
    <w:rsid w:val="00706CF5"/>
    <w:rsid w:val="00713BFA"/>
    <w:rsid w:val="00715004"/>
    <w:rsid w:val="00732BA0"/>
    <w:rsid w:val="00745451"/>
    <w:rsid w:val="00751C5C"/>
    <w:rsid w:val="00761A01"/>
    <w:rsid w:val="007758DF"/>
    <w:rsid w:val="0078053E"/>
    <w:rsid w:val="00796CAE"/>
    <w:rsid w:val="007A0EDA"/>
    <w:rsid w:val="007A2F8C"/>
    <w:rsid w:val="007A3CFC"/>
    <w:rsid w:val="007A467B"/>
    <w:rsid w:val="007B2FA9"/>
    <w:rsid w:val="007B4DB5"/>
    <w:rsid w:val="007B603A"/>
    <w:rsid w:val="007B6B81"/>
    <w:rsid w:val="007B71FF"/>
    <w:rsid w:val="007C1FAA"/>
    <w:rsid w:val="007C2CD7"/>
    <w:rsid w:val="007C5B89"/>
    <w:rsid w:val="007C5E34"/>
    <w:rsid w:val="007D5D98"/>
    <w:rsid w:val="007E422F"/>
    <w:rsid w:val="007F2221"/>
    <w:rsid w:val="007F22D6"/>
    <w:rsid w:val="00805A18"/>
    <w:rsid w:val="0081797F"/>
    <w:rsid w:val="00821B64"/>
    <w:rsid w:val="008236DC"/>
    <w:rsid w:val="00824F80"/>
    <w:rsid w:val="0083149E"/>
    <w:rsid w:val="00840F0A"/>
    <w:rsid w:val="00856B4E"/>
    <w:rsid w:val="008633B5"/>
    <w:rsid w:val="00863C2D"/>
    <w:rsid w:val="00871B4E"/>
    <w:rsid w:val="00882BC5"/>
    <w:rsid w:val="00891B5D"/>
    <w:rsid w:val="00894131"/>
    <w:rsid w:val="008B4CB3"/>
    <w:rsid w:val="008B6992"/>
    <w:rsid w:val="008C0B8B"/>
    <w:rsid w:val="008C2680"/>
    <w:rsid w:val="008F4F87"/>
    <w:rsid w:val="00900D93"/>
    <w:rsid w:val="00902217"/>
    <w:rsid w:val="00912934"/>
    <w:rsid w:val="00916255"/>
    <w:rsid w:val="00917204"/>
    <w:rsid w:val="0093328E"/>
    <w:rsid w:val="00935F6F"/>
    <w:rsid w:val="00935F9B"/>
    <w:rsid w:val="009610DF"/>
    <w:rsid w:val="009667CA"/>
    <w:rsid w:val="00996254"/>
    <w:rsid w:val="00996AAC"/>
    <w:rsid w:val="009A3BED"/>
    <w:rsid w:val="009C04BF"/>
    <w:rsid w:val="009C0EA3"/>
    <w:rsid w:val="009C1518"/>
    <w:rsid w:val="009C2EDA"/>
    <w:rsid w:val="009C6B4A"/>
    <w:rsid w:val="009C6C82"/>
    <w:rsid w:val="009C72E5"/>
    <w:rsid w:val="009D2B82"/>
    <w:rsid w:val="009D6ED8"/>
    <w:rsid w:val="009D726F"/>
    <w:rsid w:val="009F0DD2"/>
    <w:rsid w:val="009F1B5E"/>
    <w:rsid w:val="009F2F1B"/>
    <w:rsid w:val="00A0252D"/>
    <w:rsid w:val="00A052D3"/>
    <w:rsid w:val="00A05FB2"/>
    <w:rsid w:val="00A10BBD"/>
    <w:rsid w:val="00A1700D"/>
    <w:rsid w:val="00A26CB3"/>
    <w:rsid w:val="00A36A61"/>
    <w:rsid w:val="00A3726D"/>
    <w:rsid w:val="00A40BAC"/>
    <w:rsid w:val="00A44625"/>
    <w:rsid w:val="00A45F06"/>
    <w:rsid w:val="00A46B85"/>
    <w:rsid w:val="00A65EBB"/>
    <w:rsid w:val="00A70A19"/>
    <w:rsid w:val="00AB2783"/>
    <w:rsid w:val="00AC6207"/>
    <w:rsid w:val="00AD01B7"/>
    <w:rsid w:val="00AE3B7F"/>
    <w:rsid w:val="00AF3366"/>
    <w:rsid w:val="00B023B5"/>
    <w:rsid w:val="00B07A37"/>
    <w:rsid w:val="00B07BDC"/>
    <w:rsid w:val="00B23EAD"/>
    <w:rsid w:val="00B33F50"/>
    <w:rsid w:val="00B44443"/>
    <w:rsid w:val="00B53AAE"/>
    <w:rsid w:val="00B55F19"/>
    <w:rsid w:val="00B60807"/>
    <w:rsid w:val="00B61A9F"/>
    <w:rsid w:val="00B666AA"/>
    <w:rsid w:val="00B71A09"/>
    <w:rsid w:val="00B9384B"/>
    <w:rsid w:val="00B93AF4"/>
    <w:rsid w:val="00B95C0C"/>
    <w:rsid w:val="00BA30D1"/>
    <w:rsid w:val="00BB11D5"/>
    <w:rsid w:val="00BB14E9"/>
    <w:rsid w:val="00BC240E"/>
    <w:rsid w:val="00BC7F84"/>
    <w:rsid w:val="00BD16CA"/>
    <w:rsid w:val="00BD5E7E"/>
    <w:rsid w:val="00BD6C8C"/>
    <w:rsid w:val="00BD74FC"/>
    <w:rsid w:val="00BE7CE1"/>
    <w:rsid w:val="00C035FF"/>
    <w:rsid w:val="00C13483"/>
    <w:rsid w:val="00C15D20"/>
    <w:rsid w:val="00C27C4D"/>
    <w:rsid w:val="00C5141F"/>
    <w:rsid w:val="00C51AE1"/>
    <w:rsid w:val="00C57A76"/>
    <w:rsid w:val="00C62E56"/>
    <w:rsid w:val="00C847AB"/>
    <w:rsid w:val="00C86ABD"/>
    <w:rsid w:val="00C87CE0"/>
    <w:rsid w:val="00C94FD9"/>
    <w:rsid w:val="00C97F55"/>
    <w:rsid w:val="00CA2636"/>
    <w:rsid w:val="00CA3D34"/>
    <w:rsid w:val="00CB2AE7"/>
    <w:rsid w:val="00CC043D"/>
    <w:rsid w:val="00CD38A6"/>
    <w:rsid w:val="00CD681D"/>
    <w:rsid w:val="00CE1B9E"/>
    <w:rsid w:val="00CF1A67"/>
    <w:rsid w:val="00CF585D"/>
    <w:rsid w:val="00D11AAA"/>
    <w:rsid w:val="00D12ABB"/>
    <w:rsid w:val="00D22984"/>
    <w:rsid w:val="00D231D5"/>
    <w:rsid w:val="00D24442"/>
    <w:rsid w:val="00D27CB9"/>
    <w:rsid w:val="00D37A42"/>
    <w:rsid w:val="00D623CE"/>
    <w:rsid w:val="00D64A65"/>
    <w:rsid w:val="00D65313"/>
    <w:rsid w:val="00D67F0F"/>
    <w:rsid w:val="00D7225C"/>
    <w:rsid w:val="00D9209D"/>
    <w:rsid w:val="00D95F9B"/>
    <w:rsid w:val="00DC1866"/>
    <w:rsid w:val="00DF2619"/>
    <w:rsid w:val="00E03440"/>
    <w:rsid w:val="00E0661A"/>
    <w:rsid w:val="00E10716"/>
    <w:rsid w:val="00E33342"/>
    <w:rsid w:val="00E33433"/>
    <w:rsid w:val="00E40A73"/>
    <w:rsid w:val="00E51D1C"/>
    <w:rsid w:val="00E55231"/>
    <w:rsid w:val="00E554A9"/>
    <w:rsid w:val="00E6136B"/>
    <w:rsid w:val="00E61FDF"/>
    <w:rsid w:val="00E74501"/>
    <w:rsid w:val="00E80516"/>
    <w:rsid w:val="00E92FB6"/>
    <w:rsid w:val="00E96CEA"/>
    <w:rsid w:val="00EA22AB"/>
    <w:rsid w:val="00EB4F60"/>
    <w:rsid w:val="00EC28F5"/>
    <w:rsid w:val="00ED696E"/>
    <w:rsid w:val="00EE09FD"/>
    <w:rsid w:val="00EF463E"/>
    <w:rsid w:val="00EF695E"/>
    <w:rsid w:val="00F05241"/>
    <w:rsid w:val="00F201FD"/>
    <w:rsid w:val="00F31528"/>
    <w:rsid w:val="00F3361C"/>
    <w:rsid w:val="00F352E7"/>
    <w:rsid w:val="00F41DBC"/>
    <w:rsid w:val="00F428AC"/>
    <w:rsid w:val="00F5506C"/>
    <w:rsid w:val="00F60D11"/>
    <w:rsid w:val="00F66CB8"/>
    <w:rsid w:val="00F768E7"/>
    <w:rsid w:val="00F801F5"/>
    <w:rsid w:val="00F82043"/>
    <w:rsid w:val="00F86D08"/>
    <w:rsid w:val="00F873D2"/>
    <w:rsid w:val="00FA0208"/>
    <w:rsid w:val="00FA3D0E"/>
    <w:rsid w:val="00FA5123"/>
    <w:rsid w:val="00FB528E"/>
    <w:rsid w:val="00FC1163"/>
    <w:rsid w:val="00FD72B2"/>
    <w:rsid w:val="00FF1771"/>
    <w:rsid w:val="67164923"/>
    <w:rsid w:val="7B5E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B93A9B"/>
  <w15:chartTrackingRefBased/>
  <w15:docId w15:val="{6482C4A4-6724-439B-926F-83ED93C18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E1574"/>
    <w:rPr>
      <w:sz w:val="24"/>
      <w:szCs w:val="24"/>
      <w:lang w:eastAsia="cs-CZ"/>
    </w:rPr>
  </w:style>
  <w:style w:type="paragraph" w:styleId="Nadpis1">
    <w:name w:val="heading 1"/>
    <w:basedOn w:val="Normln"/>
    <w:next w:val="Zkladntext"/>
    <w:link w:val="Nadpis1Char"/>
    <w:qFormat/>
    <w:rsid w:val="00071B3F"/>
    <w:pPr>
      <w:keepNext/>
      <w:widowControl w:val="0"/>
      <w:numPr>
        <w:numId w:val="1"/>
      </w:numPr>
      <w:suppressAutoHyphens/>
      <w:spacing w:before="240" w:after="120" w:line="360" w:lineRule="auto"/>
      <w:jc w:val="both"/>
      <w:textAlignment w:val="baseline"/>
      <w:outlineLvl w:val="0"/>
    </w:pPr>
    <w:rPr>
      <w:rFonts w:ascii="Arial" w:eastAsia="Lucida Sans Unicode" w:hAnsi="Arial"/>
      <w:b/>
      <w:bCs/>
      <w:kern w:val="1"/>
      <w:sz w:val="32"/>
      <w:szCs w:val="28"/>
      <w:lang w:val="x-none" w:eastAsia="ar-SA"/>
    </w:rPr>
  </w:style>
  <w:style w:type="paragraph" w:styleId="Nadpis2">
    <w:name w:val="heading 2"/>
    <w:basedOn w:val="Normln"/>
    <w:next w:val="Zkladntext"/>
    <w:link w:val="Nadpis2Char"/>
    <w:qFormat/>
    <w:rsid w:val="00071B3F"/>
    <w:pPr>
      <w:keepNext/>
      <w:widowControl w:val="0"/>
      <w:numPr>
        <w:ilvl w:val="1"/>
        <w:numId w:val="1"/>
      </w:numPr>
      <w:suppressAutoHyphens/>
      <w:spacing w:before="240" w:after="120" w:line="360" w:lineRule="auto"/>
      <w:jc w:val="both"/>
      <w:textAlignment w:val="baseline"/>
      <w:outlineLvl w:val="1"/>
    </w:pPr>
    <w:rPr>
      <w:rFonts w:ascii="Arial" w:eastAsia="Lucida Sans Unicode" w:hAnsi="Arial"/>
      <w:b/>
      <w:bCs/>
      <w:iCs/>
      <w:kern w:val="1"/>
      <w:sz w:val="28"/>
      <w:szCs w:val="28"/>
      <w:lang w:val="x-none" w:eastAsia="ar-SA"/>
    </w:rPr>
  </w:style>
  <w:style w:type="paragraph" w:styleId="Nadpis3">
    <w:name w:val="heading 3"/>
    <w:basedOn w:val="Normln"/>
    <w:next w:val="Zkladntext"/>
    <w:link w:val="Nadpis3Char"/>
    <w:qFormat/>
    <w:rsid w:val="00071B3F"/>
    <w:pPr>
      <w:keepNext/>
      <w:widowControl w:val="0"/>
      <w:numPr>
        <w:ilvl w:val="2"/>
        <w:numId w:val="1"/>
      </w:numPr>
      <w:suppressAutoHyphens/>
      <w:spacing w:before="240" w:after="120" w:line="360" w:lineRule="auto"/>
      <w:ind w:left="789" w:hanging="505"/>
      <w:jc w:val="both"/>
      <w:textAlignment w:val="baseline"/>
      <w:outlineLvl w:val="2"/>
    </w:pPr>
    <w:rPr>
      <w:rFonts w:ascii="Arial" w:eastAsia="Lucida Sans Unicode" w:hAnsi="Arial"/>
      <w:b/>
      <w:bCs/>
      <w:kern w:val="1"/>
      <w:szCs w:val="28"/>
      <w:lang w:val="x-none" w:eastAsia="ar-SA"/>
    </w:rPr>
  </w:style>
  <w:style w:type="paragraph" w:styleId="Nadpis4">
    <w:name w:val="heading 4"/>
    <w:basedOn w:val="Normln"/>
    <w:next w:val="Normln"/>
    <w:link w:val="Nadpis4Char"/>
    <w:qFormat/>
    <w:rsid w:val="00071B3F"/>
    <w:pPr>
      <w:keepNext/>
      <w:widowControl w:val="0"/>
      <w:numPr>
        <w:ilvl w:val="3"/>
        <w:numId w:val="1"/>
      </w:numPr>
      <w:suppressAutoHyphens/>
      <w:spacing w:before="240" w:after="60" w:line="360" w:lineRule="auto"/>
      <w:jc w:val="both"/>
      <w:textAlignment w:val="baseline"/>
      <w:outlineLvl w:val="3"/>
    </w:pPr>
    <w:rPr>
      <w:rFonts w:ascii="Arial" w:eastAsia="Lucida Sans Unicode" w:hAnsi="Arial"/>
      <w:b/>
      <w:bCs/>
      <w:i/>
      <w:kern w:val="1"/>
      <w:sz w:val="20"/>
      <w:szCs w:val="28"/>
      <w:lang w:val="x-none"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E578B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  <w:lang w:eastAsia="ko-KR"/>
    </w:rPr>
  </w:style>
  <w:style w:type="paragraph" w:styleId="Zkladntext">
    <w:name w:val="Body Text"/>
    <w:basedOn w:val="Normln"/>
    <w:link w:val="ZkladntextChar"/>
    <w:rsid w:val="00BB11D5"/>
    <w:pPr>
      <w:overflowPunct w:val="0"/>
      <w:autoSpaceDE w:val="0"/>
      <w:autoSpaceDN w:val="0"/>
      <w:adjustRightInd w:val="0"/>
      <w:textAlignment w:val="baseline"/>
    </w:pPr>
    <w:rPr>
      <w:szCs w:val="20"/>
      <w:lang w:val="x-none" w:eastAsia="en-US"/>
    </w:rPr>
  </w:style>
  <w:style w:type="character" w:customStyle="1" w:styleId="ZkladntextChar">
    <w:name w:val="Základní text Char"/>
    <w:link w:val="Zkladntext"/>
    <w:rsid w:val="00BB11D5"/>
    <w:rPr>
      <w:sz w:val="24"/>
      <w:lang w:eastAsia="en-US"/>
    </w:rPr>
  </w:style>
  <w:style w:type="character" w:customStyle="1" w:styleId="Nadpis1Char">
    <w:name w:val="Nadpis 1 Char"/>
    <w:link w:val="Nadpis1"/>
    <w:rsid w:val="00071B3F"/>
    <w:rPr>
      <w:rFonts w:ascii="Arial" w:eastAsia="Lucida Sans Unicode" w:hAnsi="Arial" w:cs="Tahoma"/>
      <w:b/>
      <w:bCs/>
      <w:kern w:val="1"/>
      <w:sz w:val="32"/>
      <w:szCs w:val="28"/>
      <w:lang w:eastAsia="ar-SA"/>
    </w:rPr>
  </w:style>
  <w:style w:type="character" w:customStyle="1" w:styleId="Nadpis2Char">
    <w:name w:val="Nadpis 2 Char"/>
    <w:link w:val="Nadpis2"/>
    <w:rsid w:val="00071B3F"/>
    <w:rPr>
      <w:rFonts w:ascii="Arial" w:eastAsia="Lucida Sans Unicode" w:hAnsi="Arial" w:cs="Tahoma"/>
      <w:b/>
      <w:bCs/>
      <w:iCs/>
      <w:kern w:val="1"/>
      <w:sz w:val="28"/>
      <w:szCs w:val="28"/>
      <w:lang w:eastAsia="ar-SA"/>
    </w:rPr>
  </w:style>
  <w:style w:type="character" w:customStyle="1" w:styleId="Nadpis3Char">
    <w:name w:val="Nadpis 3 Char"/>
    <w:link w:val="Nadpis3"/>
    <w:rsid w:val="00071B3F"/>
    <w:rPr>
      <w:rFonts w:ascii="Arial" w:eastAsia="Lucida Sans Unicode" w:hAnsi="Arial" w:cs="Tahoma"/>
      <w:b/>
      <w:bCs/>
      <w:kern w:val="1"/>
      <w:sz w:val="24"/>
      <w:szCs w:val="28"/>
      <w:lang w:eastAsia="ar-SA"/>
    </w:rPr>
  </w:style>
  <w:style w:type="character" w:customStyle="1" w:styleId="Nadpis4Char">
    <w:name w:val="Nadpis 4 Char"/>
    <w:link w:val="Nadpis4"/>
    <w:rsid w:val="00071B3F"/>
    <w:rPr>
      <w:rFonts w:ascii="Arial" w:eastAsia="Lucida Sans Unicode" w:hAnsi="Arial"/>
      <w:b/>
      <w:bCs/>
      <w:i/>
      <w:kern w:val="1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401247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732BA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rsid w:val="00F352E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352E7"/>
    <w:rPr>
      <w:sz w:val="24"/>
      <w:szCs w:val="24"/>
    </w:rPr>
  </w:style>
  <w:style w:type="paragraph" w:styleId="Zpat">
    <w:name w:val="footer"/>
    <w:basedOn w:val="Normln"/>
    <w:link w:val="ZpatChar"/>
    <w:rsid w:val="00F352E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352E7"/>
    <w:rPr>
      <w:sz w:val="24"/>
      <w:szCs w:val="24"/>
    </w:rPr>
  </w:style>
  <w:style w:type="paragraph" w:styleId="Textbubliny">
    <w:name w:val="Balloon Text"/>
    <w:basedOn w:val="Normln"/>
    <w:link w:val="TextbublinyChar"/>
    <w:rsid w:val="00504F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04F64"/>
    <w:rPr>
      <w:rFonts w:ascii="Segoe UI" w:hAnsi="Segoe UI" w:cs="Segoe UI"/>
      <w:sz w:val="18"/>
      <w:szCs w:val="18"/>
    </w:rPr>
  </w:style>
  <w:style w:type="character" w:styleId="Siln">
    <w:name w:val="Strong"/>
    <w:uiPriority w:val="22"/>
    <w:qFormat/>
    <w:rsid w:val="00A45F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4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1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164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136158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535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927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490064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76993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068096">
                                      <w:blockQuote w:val="1"/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12" w:space="8" w:color="003399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4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44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818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353909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6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659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278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2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63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106641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918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5FE5C-5114-4709-AC3F-4004D54A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332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XIV</vt:lpstr>
    </vt:vector>
  </TitlesOfParts>
  <Company>FTN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XIV</dc:title>
  <dc:subject/>
  <dc:creator>pavel.kohout</dc:creator>
  <cp:keywords/>
  <cp:lastModifiedBy>Kristýna Pilařová</cp:lastModifiedBy>
  <cp:revision>2</cp:revision>
  <cp:lastPrinted>2020-11-03T21:04:00Z</cp:lastPrinted>
  <dcterms:created xsi:type="dcterms:W3CDTF">2025-03-31T07:49:00Z</dcterms:created>
  <dcterms:modified xsi:type="dcterms:W3CDTF">2025-03-31T07:49:00Z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3be096-951f-40f1-830d-c27b8a8c2c27_Enabled">
    <vt:lpwstr>true</vt:lpwstr>
  </property>
  <property fmtid="{D5CDD505-2E9C-101B-9397-08002B2CF9AE}" pid="3" name="MSIP_Label_c93be096-951f-40f1-830d-c27b8a8c2c27_SetDate">
    <vt:lpwstr>2025-03-14T15:46:07Z</vt:lpwstr>
  </property>
  <property fmtid="{D5CDD505-2E9C-101B-9397-08002B2CF9AE}" pid="4" name="MSIP_Label_c93be096-951f-40f1-830d-c27b8a8c2c27_Method">
    <vt:lpwstr>Standard</vt:lpwstr>
  </property>
  <property fmtid="{D5CDD505-2E9C-101B-9397-08002B2CF9AE}" pid="5" name="MSIP_Label_c93be096-951f-40f1-830d-c27b8a8c2c27_Name">
    <vt:lpwstr>defa4170-0d19-0005-0004-bc88714345d2</vt:lpwstr>
  </property>
  <property fmtid="{D5CDD505-2E9C-101B-9397-08002B2CF9AE}" pid="6" name="MSIP_Label_c93be096-951f-40f1-830d-c27b8a8c2c27_SiteId">
    <vt:lpwstr>00847377-d903-4047-af0c-776d9611e3e6</vt:lpwstr>
  </property>
  <property fmtid="{D5CDD505-2E9C-101B-9397-08002B2CF9AE}" pid="7" name="MSIP_Label_c93be096-951f-40f1-830d-c27b8a8c2c27_ActionId">
    <vt:lpwstr>c6503200-e5a2-4088-8811-5462830b50ea</vt:lpwstr>
  </property>
  <property fmtid="{D5CDD505-2E9C-101B-9397-08002B2CF9AE}" pid="8" name="MSIP_Label_c93be096-951f-40f1-830d-c27b8a8c2c27_ContentBits">
    <vt:lpwstr>0</vt:lpwstr>
  </property>
  <property fmtid="{D5CDD505-2E9C-101B-9397-08002B2CF9AE}" pid="9" name="MSIP_Label_c93be096-951f-40f1-830d-c27b8a8c2c27_Tag">
    <vt:lpwstr>10, 3, 0, 1</vt:lpwstr>
  </property>
</Properties>
</file>